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274" w:rsidRPr="007F7B0D" w:rsidRDefault="006D6432" w:rsidP="00453A36">
      <w:pPr>
        <w:keepNext/>
        <w:outlineLvl w:val="0"/>
        <w:rPr>
          <w:b/>
          <w:bCs/>
          <w:sz w:val="44"/>
        </w:rPr>
      </w:pPr>
      <w:r>
        <w:rPr>
          <w:b/>
          <w:bCs/>
          <w:color w:val="000000"/>
          <w:sz w:val="44"/>
        </w:rPr>
        <w:t xml:space="preserve">          </w:t>
      </w:r>
    </w:p>
    <w:p w:rsidR="002D79CD" w:rsidRPr="007F7B0D" w:rsidRDefault="002D79CD" w:rsidP="002D79CD">
      <w:pPr>
        <w:spacing w:after="200" w:line="276" w:lineRule="auto"/>
        <w:rPr>
          <w:rFonts w:asciiTheme="minorHAnsi" w:eastAsiaTheme="minorHAnsi" w:hAnsiTheme="minorHAnsi" w:cstheme="minorBidi"/>
          <w:sz w:val="22"/>
          <w:szCs w:val="22"/>
          <w:lang w:eastAsia="en-US"/>
        </w:rPr>
      </w:pPr>
    </w:p>
    <w:p w:rsidR="002D79CD" w:rsidRPr="007F7B0D" w:rsidRDefault="002D79CD" w:rsidP="002D79CD">
      <w:pPr>
        <w:keepNext/>
        <w:overflowPunct w:val="0"/>
        <w:autoSpaceDE w:val="0"/>
        <w:autoSpaceDN w:val="0"/>
        <w:adjustRightInd w:val="0"/>
        <w:spacing w:before="240" w:after="60"/>
        <w:jc w:val="center"/>
        <w:textAlignment w:val="baseline"/>
        <w:outlineLvl w:val="2"/>
        <w:rPr>
          <w:b/>
          <w:sz w:val="22"/>
          <w:szCs w:val="22"/>
        </w:rPr>
      </w:pPr>
      <w:r w:rsidRPr="007F7B0D">
        <w:rPr>
          <w:b/>
          <w:sz w:val="22"/>
          <w:szCs w:val="22"/>
        </w:rPr>
        <w:t xml:space="preserve">ДОГОВОР № </w:t>
      </w:r>
    </w:p>
    <w:p w:rsidR="002D79CD" w:rsidRPr="007F7B0D" w:rsidRDefault="002D79CD" w:rsidP="002D79CD">
      <w:pPr>
        <w:overflowPunct w:val="0"/>
        <w:autoSpaceDE w:val="0"/>
        <w:autoSpaceDN w:val="0"/>
        <w:adjustRightInd w:val="0"/>
        <w:ind w:left="-567" w:right="-1" w:firstLine="567"/>
        <w:jc w:val="center"/>
        <w:textAlignment w:val="baseline"/>
        <w:rPr>
          <w:sz w:val="22"/>
          <w:szCs w:val="22"/>
        </w:rPr>
      </w:pPr>
      <w:r w:rsidRPr="007F7B0D">
        <w:rPr>
          <w:b/>
          <w:bCs/>
          <w:sz w:val="22"/>
          <w:szCs w:val="22"/>
        </w:rPr>
        <w:t xml:space="preserve">купли-продажи земельного участка  </w:t>
      </w:r>
    </w:p>
    <w:p w:rsidR="002D79CD" w:rsidRPr="007F7B0D" w:rsidRDefault="002D79CD" w:rsidP="002D79CD">
      <w:pPr>
        <w:overflowPunct w:val="0"/>
        <w:autoSpaceDE w:val="0"/>
        <w:autoSpaceDN w:val="0"/>
        <w:adjustRightInd w:val="0"/>
        <w:ind w:left="-567" w:right="-1" w:firstLine="567"/>
        <w:jc w:val="center"/>
        <w:textAlignment w:val="baseline"/>
        <w:rPr>
          <w:sz w:val="22"/>
          <w:szCs w:val="22"/>
        </w:rPr>
      </w:pPr>
    </w:p>
    <w:p w:rsidR="002D79CD" w:rsidRPr="007F7B0D" w:rsidRDefault="002D79CD" w:rsidP="002D79CD">
      <w:pPr>
        <w:overflowPunct w:val="0"/>
        <w:autoSpaceDE w:val="0"/>
        <w:autoSpaceDN w:val="0"/>
        <w:adjustRightInd w:val="0"/>
        <w:ind w:right="851" w:firstLine="708"/>
        <w:jc w:val="both"/>
        <w:textAlignment w:val="baseline"/>
        <w:rPr>
          <w:sz w:val="22"/>
          <w:szCs w:val="22"/>
        </w:rPr>
      </w:pPr>
      <w:r w:rsidRPr="007F7B0D">
        <w:rPr>
          <w:sz w:val="22"/>
          <w:szCs w:val="22"/>
        </w:rPr>
        <w:t xml:space="preserve">Челябинская область, Еткульский  район, село Еткуль    </w:t>
      </w:r>
    </w:p>
    <w:p w:rsidR="002D79CD" w:rsidRPr="007F7B0D" w:rsidRDefault="002D79CD" w:rsidP="002D79CD">
      <w:pPr>
        <w:overflowPunct w:val="0"/>
        <w:autoSpaceDE w:val="0"/>
        <w:autoSpaceDN w:val="0"/>
        <w:adjustRightInd w:val="0"/>
        <w:ind w:right="851" w:firstLine="708"/>
        <w:jc w:val="both"/>
        <w:textAlignment w:val="baseline"/>
        <w:rPr>
          <w:sz w:val="22"/>
          <w:szCs w:val="22"/>
        </w:rPr>
      </w:pPr>
      <w:r w:rsidRPr="007F7B0D">
        <w:rPr>
          <w:sz w:val="22"/>
          <w:szCs w:val="22"/>
        </w:rPr>
        <w:t>две тысячи двадцать первого года</w:t>
      </w:r>
    </w:p>
    <w:p w:rsidR="002D79CD" w:rsidRPr="007F7B0D" w:rsidRDefault="002D79CD" w:rsidP="002D79CD">
      <w:pPr>
        <w:overflowPunct w:val="0"/>
        <w:autoSpaceDE w:val="0"/>
        <w:autoSpaceDN w:val="0"/>
        <w:adjustRightInd w:val="0"/>
        <w:ind w:right="851"/>
        <w:jc w:val="both"/>
        <w:textAlignment w:val="baseline"/>
        <w:rPr>
          <w:sz w:val="22"/>
          <w:szCs w:val="22"/>
        </w:rPr>
      </w:pPr>
    </w:p>
    <w:p w:rsidR="002D79CD" w:rsidRPr="007F7B0D" w:rsidRDefault="002D79CD" w:rsidP="002D79CD">
      <w:pPr>
        <w:overflowPunct w:val="0"/>
        <w:autoSpaceDE w:val="0"/>
        <w:autoSpaceDN w:val="0"/>
        <w:adjustRightInd w:val="0"/>
        <w:ind w:firstLine="709"/>
        <w:jc w:val="both"/>
        <w:textAlignment w:val="baseline"/>
        <w:rPr>
          <w:sz w:val="22"/>
          <w:szCs w:val="22"/>
        </w:rPr>
      </w:pPr>
      <w:r w:rsidRPr="007F7B0D">
        <w:rPr>
          <w:sz w:val="22"/>
          <w:szCs w:val="22"/>
        </w:rPr>
        <w:t xml:space="preserve">Администрации Еткульского муниципального района, именуемый в дальнейшем «Продавец», в лице первого заместителя главы Еткульского муниципального района Карповича Василия Васильевича, действующего на основании постановления администрации Еткульского муниципального района 2020 года, постановления  администрации Еткульского муниципального района.2020 года «О проведении аукциона по продаже земельного участка», протокола о результатах  аукциона по    земельного участка      .2021 г, с одной стороны и гражданка Российской Федерации </w:t>
      </w:r>
      <w:r w:rsidRPr="007F7B0D">
        <w:rPr>
          <w:b/>
          <w:sz w:val="22"/>
          <w:szCs w:val="22"/>
        </w:rPr>
        <w:t>ФИО</w:t>
      </w:r>
      <w:r w:rsidRPr="007F7B0D">
        <w:rPr>
          <w:sz w:val="22"/>
          <w:szCs w:val="22"/>
        </w:rPr>
        <w:t>,                                 , с другой стороны, именуемый в дальнейшем «Покупатель», и именуемые в дальнейшем «Стороны», заключили настоящий договор о нижеследующем:</w:t>
      </w:r>
    </w:p>
    <w:p w:rsidR="002D79CD" w:rsidRPr="007F7B0D" w:rsidRDefault="002D79CD" w:rsidP="002D79CD">
      <w:pPr>
        <w:overflowPunct w:val="0"/>
        <w:autoSpaceDE w:val="0"/>
        <w:autoSpaceDN w:val="0"/>
        <w:adjustRightInd w:val="0"/>
        <w:ind w:firstLine="709"/>
        <w:jc w:val="both"/>
        <w:textAlignment w:val="baseline"/>
        <w:rPr>
          <w:sz w:val="22"/>
          <w:szCs w:val="22"/>
        </w:rPr>
      </w:pPr>
    </w:p>
    <w:p w:rsidR="002D79CD" w:rsidRPr="007F7B0D" w:rsidRDefault="002D79CD" w:rsidP="002D79CD">
      <w:pPr>
        <w:overflowPunct w:val="0"/>
        <w:autoSpaceDE w:val="0"/>
        <w:autoSpaceDN w:val="0"/>
        <w:adjustRightInd w:val="0"/>
        <w:ind w:firstLine="708"/>
        <w:jc w:val="both"/>
        <w:textAlignment w:val="baseline"/>
        <w:rPr>
          <w:sz w:val="22"/>
          <w:szCs w:val="22"/>
        </w:rPr>
      </w:pPr>
    </w:p>
    <w:p w:rsidR="002D79CD" w:rsidRPr="007F7B0D" w:rsidRDefault="002D79CD" w:rsidP="002D79CD">
      <w:pPr>
        <w:overflowPunct w:val="0"/>
        <w:autoSpaceDE w:val="0"/>
        <w:autoSpaceDN w:val="0"/>
        <w:adjustRightInd w:val="0"/>
        <w:ind w:left="-567" w:firstLine="567"/>
        <w:jc w:val="center"/>
        <w:textAlignment w:val="baseline"/>
        <w:rPr>
          <w:sz w:val="22"/>
          <w:szCs w:val="22"/>
        </w:rPr>
      </w:pPr>
      <w:r w:rsidRPr="007F7B0D">
        <w:rPr>
          <w:bCs/>
          <w:sz w:val="22"/>
          <w:szCs w:val="22"/>
        </w:rPr>
        <w:t>1</w:t>
      </w:r>
      <w:r w:rsidRPr="007F7B0D">
        <w:rPr>
          <w:sz w:val="22"/>
          <w:szCs w:val="22"/>
        </w:rPr>
        <w:t>. ПРЕДМЕТ ДОГОВОРА</w:t>
      </w:r>
    </w:p>
    <w:p w:rsidR="002D79CD" w:rsidRPr="007F7B0D" w:rsidRDefault="002D79CD" w:rsidP="002D79CD">
      <w:pPr>
        <w:overflowPunct w:val="0"/>
        <w:autoSpaceDE w:val="0"/>
        <w:autoSpaceDN w:val="0"/>
        <w:adjustRightInd w:val="0"/>
        <w:ind w:left="-567" w:firstLine="567"/>
        <w:jc w:val="center"/>
        <w:textAlignment w:val="baseline"/>
        <w:rPr>
          <w:sz w:val="22"/>
          <w:szCs w:val="22"/>
        </w:rPr>
      </w:pPr>
    </w:p>
    <w:p w:rsidR="002D79CD" w:rsidRPr="007F7B0D" w:rsidRDefault="002D79CD" w:rsidP="002D79CD">
      <w:pPr>
        <w:overflowPunct w:val="0"/>
        <w:autoSpaceDE w:val="0"/>
        <w:autoSpaceDN w:val="0"/>
        <w:adjustRightInd w:val="0"/>
        <w:ind w:firstLine="708"/>
        <w:jc w:val="both"/>
        <w:textAlignment w:val="baseline"/>
        <w:rPr>
          <w:sz w:val="22"/>
          <w:szCs w:val="22"/>
        </w:rPr>
      </w:pPr>
      <w:r w:rsidRPr="007F7B0D">
        <w:rPr>
          <w:bCs/>
          <w:sz w:val="22"/>
          <w:szCs w:val="22"/>
        </w:rPr>
        <w:t>1.1.</w:t>
      </w:r>
      <w:r w:rsidRPr="007F7B0D">
        <w:rPr>
          <w:sz w:val="22"/>
          <w:szCs w:val="22"/>
        </w:rPr>
        <w:t xml:space="preserve"> Продавец продает, а Покупатель покупает и оплачивает по цене и на условиях настоящего Договора земельный участок с кадастровым номером                      , категория земель – земли населенных пунктов, площадью                         квадратных метра, расположенный по адресу: Челябинская область, Еткульский район,                            (далее – земельный участок), разрешенное использование –                    . </w:t>
      </w:r>
    </w:p>
    <w:p w:rsidR="002D79CD" w:rsidRPr="007F7B0D" w:rsidRDefault="002D79CD" w:rsidP="002D79CD">
      <w:pPr>
        <w:overflowPunct w:val="0"/>
        <w:autoSpaceDE w:val="0"/>
        <w:autoSpaceDN w:val="0"/>
        <w:adjustRightInd w:val="0"/>
        <w:ind w:firstLine="708"/>
        <w:jc w:val="both"/>
        <w:textAlignment w:val="baseline"/>
        <w:rPr>
          <w:sz w:val="22"/>
          <w:szCs w:val="22"/>
        </w:rPr>
      </w:pPr>
      <w:r w:rsidRPr="007F7B0D">
        <w:rPr>
          <w:bCs/>
          <w:sz w:val="22"/>
          <w:szCs w:val="22"/>
        </w:rPr>
        <w:t>1.2.</w:t>
      </w:r>
      <w:r w:rsidRPr="007F7B0D">
        <w:rPr>
          <w:sz w:val="22"/>
          <w:szCs w:val="22"/>
        </w:rPr>
        <w:t xml:space="preserve"> На Участке строения отсутствуют.</w:t>
      </w:r>
    </w:p>
    <w:p w:rsidR="002D79CD" w:rsidRPr="007F7B0D" w:rsidRDefault="002D79CD" w:rsidP="002D79CD">
      <w:pPr>
        <w:overflowPunct w:val="0"/>
        <w:autoSpaceDE w:val="0"/>
        <w:autoSpaceDN w:val="0"/>
        <w:adjustRightInd w:val="0"/>
        <w:ind w:firstLine="708"/>
        <w:jc w:val="both"/>
        <w:textAlignment w:val="baseline"/>
        <w:rPr>
          <w:sz w:val="22"/>
          <w:szCs w:val="22"/>
        </w:rPr>
      </w:pPr>
      <w:r w:rsidRPr="007F7B0D">
        <w:rPr>
          <w:bCs/>
          <w:sz w:val="22"/>
          <w:szCs w:val="22"/>
        </w:rPr>
        <w:t>1.3.</w:t>
      </w:r>
      <w:r w:rsidRPr="007F7B0D">
        <w:rPr>
          <w:sz w:val="22"/>
          <w:szCs w:val="22"/>
        </w:rPr>
        <w:t xml:space="preserve"> Покупатель осмотрел земельный Участок, согласен принять его в собственность, претензий по качественному состоянию Участка не имеет.</w:t>
      </w:r>
    </w:p>
    <w:p w:rsidR="002D79CD" w:rsidRPr="007F7B0D" w:rsidRDefault="002D79CD" w:rsidP="002D79CD">
      <w:pPr>
        <w:overflowPunct w:val="0"/>
        <w:autoSpaceDE w:val="0"/>
        <w:autoSpaceDN w:val="0"/>
        <w:adjustRightInd w:val="0"/>
        <w:ind w:firstLine="708"/>
        <w:jc w:val="both"/>
        <w:textAlignment w:val="baseline"/>
        <w:rPr>
          <w:sz w:val="22"/>
          <w:szCs w:val="22"/>
        </w:rPr>
      </w:pPr>
      <w:r w:rsidRPr="007F7B0D">
        <w:rPr>
          <w:sz w:val="22"/>
          <w:szCs w:val="22"/>
        </w:rPr>
        <w:t xml:space="preserve"> </w:t>
      </w: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center"/>
        <w:textAlignment w:val="baseline"/>
        <w:rPr>
          <w:sz w:val="22"/>
          <w:szCs w:val="22"/>
        </w:rPr>
      </w:pPr>
      <w:r w:rsidRPr="007F7B0D">
        <w:rPr>
          <w:bCs/>
          <w:sz w:val="22"/>
          <w:szCs w:val="22"/>
        </w:rPr>
        <w:t>2.</w:t>
      </w:r>
      <w:r w:rsidRPr="007F7B0D">
        <w:rPr>
          <w:sz w:val="22"/>
          <w:szCs w:val="22"/>
        </w:rPr>
        <w:t xml:space="preserve">   ПЛАТА ПО ДОГОВОРУ</w:t>
      </w:r>
    </w:p>
    <w:p w:rsidR="002D79CD" w:rsidRPr="007F7B0D" w:rsidRDefault="002D79CD" w:rsidP="002D79CD">
      <w:pPr>
        <w:autoSpaceDE w:val="0"/>
        <w:autoSpaceDN w:val="0"/>
        <w:adjustRightInd w:val="0"/>
        <w:ind w:firstLine="708"/>
        <w:jc w:val="both"/>
        <w:rPr>
          <w:sz w:val="22"/>
          <w:szCs w:val="22"/>
        </w:rPr>
      </w:pPr>
      <w:r w:rsidRPr="007F7B0D">
        <w:rPr>
          <w:sz w:val="22"/>
          <w:szCs w:val="22"/>
        </w:rPr>
        <w:t>2.1. Цена выкупа Участка определена по итогам проведения аукциона и составляет рублей   копейки.</w:t>
      </w:r>
    </w:p>
    <w:p w:rsidR="002D79CD" w:rsidRPr="007F7B0D" w:rsidRDefault="002D79CD" w:rsidP="002D79CD">
      <w:pPr>
        <w:autoSpaceDE w:val="0"/>
        <w:autoSpaceDN w:val="0"/>
        <w:adjustRightInd w:val="0"/>
        <w:ind w:firstLine="708"/>
        <w:jc w:val="both"/>
        <w:rPr>
          <w:sz w:val="22"/>
          <w:szCs w:val="22"/>
        </w:rPr>
      </w:pPr>
      <w:r w:rsidRPr="007F7B0D">
        <w:rPr>
          <w:sz w:val="22"/>
          <w:szCs w:val="22"/>
        </w:rPr>
        <w:t>2.2. Покупателем перечислен задаток в сумме рублей копейки, который засчитывается в счет оплаты цены Участка.</w:t>
      </w:r>
    </w:p>
    <w:p w:rsidR="002D79CD" w:rsidRPr="007F7B0D" w:rsidRDefault="002D79CD" w:rsidP="002D79CD">
      <w:pPr>
        <w:autoSpaceDE w:val="0"/>
        <w:autoSpaceDN w:val="0"/>
        <w:adjustRightInd w:val="0"/>
        <w:ind w:firstLine="708"/>
        <w:jc w:val="both"/>
        <w:rPr>
          <w:sz w:val="22"/>
          <w:szCs w:val="22"/>
        </w:rPr>
      </w:pPr>
    </w:p>
    <w:p w:rsidR="002D79CD" w:rsidRPr="007F7B0D" w:rsidRDefault="002D79CD" w:rsidP="002D79CD">
      <w:pPr>
        <w:overflowPunct w:val="0"/>
        <w:autoSpaceDE w:val="0"/>
        <w:autoSpaceDN w:val="0"/>
        <w:adjustRightInd w:val="0"/>
        <w:ind w:firstLine="708"/>
        <w:jc w:val="both"/>
        <w:textAlignment w:val="baseline"/>
        <w:rPr>
          <w:b/>
          <w:bCs/>
          <w:sz w:val="22"/>
          <w:szCs w:val="22"/>
        </w:rPr>
      </w:pPr>
      <w:r w:rsidRPr="007F7B0D">
        <w:rPr>
          <w:sz w:val="22"/>
          <w:szCs w:val="22"/>
        </w:rPr>
        <w:t xml:space="preserve">      </w:t>
      </w:r>
    </w:p>
    <w:p w:rsidR="002D79CD" w:rsidRPr="007F7B0D" w:rsidRDefault="002D79CD" w:rsidP="002D79CD">
      <w:pPr>
        <w:overflowPunct w:val="0"/>
        <w:autoSpaceDE w:val="0"/>
        <w:autoSpaceDN w:val="0"/>
        <w:adjustRightInd w:val="0"/>
        <w:jc w:val="center"/>
        <w:textAlignment w:val="baseline"/>
        <w:rPr>
          <w:sz w:val="22"/>
          <w:szCs w:val="22"/>
        </w:rPr>
      </w:pPr>
      <w:r w:rsidRPr="007F7B0D">
        <w:rPr>
          <w:bCs/>
          <w:sz w:val="22"/>
          <w:szCs w:val="22"/>
        </w:rPr>
        <w:t>3.</w:t>
      </w:r>
      <w:r w:rsidRPr="007F7B0D">
        <w:rPr>
          <w:sz w:val="22"/>
          <w:szCs w:val="22"/>
        </w:rPr>
        <w:t xml:space="preserve"> ОГРАНИЧЕНИЯ ИСПОЛЬЗОВАНИЯ И ОБРЕМЕНЕНИЯ</w:t>
      </w:r>
    </w:p>
    <w:p w:rsidR="002D79CD" w:rsidRPr="007F7B0D" w:rsidRDefault="002D79CD" w:rsidP="002D79CD">
      <w:pPr>
        <w:overflowPunct w:val="0"/>
        <w:autoSpaceDE w:val="0"/>
        <w:autoSpaceDN w:val="0"/>
        <w:adjustRightInd w:val="0"/>
        <w:ind w:left="-567" w:firstLine="567"/>
        <w:jc w:val="center"/>
        <w:textAlignment w:val="baseline"/>
        <w:rPr>
          <w:sz w:val="22"/>
          <w:szCs w:val="22"/>
        </w:rPr>
      </w:pPr>
      <w:r w:rsidRPr="007F7B0D">
        <w:rPr>
          <w:sz w:val="22"/>
          <w:szCs w:val="22"/>
        </w:rPr>
        <w:t>УЧАСТКА</w:t>
      </w:r>
    </w:p>
    <w:p w:rsidR="002D79CD" w:rsidRPr="007F7B0D" w:rsidRDefault="002D79CD" w:rsidP="002D79CD">
      <w:pPr>
        <w:overflowPunct w:val="0"/>
        <w:autoSpaceDE w:val="0"/>
        <w:autoSpaceDN w:val="0"/>
        <w:adjustRightInd w:val="0"/>
        <w:ind w:firstLine="708"/>
        <w:jc w:val="both"/>
        <w:textAlignment w:val="baseline"/>
        <w:rPr>
          <w:sz w:val="22"/>
          <w:szCs w:val="22"/>
        </w:rPr>
      </w:pPr>
      <w:r w:rsidRPr="007F7B0D">
        <w:rPr>
          <w:bCs/>
          <w:sz w:val="22"/>
          <w:szCs w:val="22"/>
        </w:rPr>
        <w:t>3.1.</w:t>
      </w:r>
      <w:r w:rsidRPr="007F7B0D">
        <w:rPr>
          <w:b/>
          <w:bCs/>
          <w:sz w:val="22"/>
          <w:szCs w:val="22"/>
        </w:rPr>
        <w:t xml:space="preserve"> </w:t>
      </w:r>
      <w:r w:rsidRPr="007F7B0D">
        <w:rPr>
          <w:sz w:val="22"/>
          <w:szCs w:val="22"/>
        </w:rPr>
        <w:t xml:space="preserve"> Земельный участок до настоящего времени никому не отчужден, в споре и под арестом (запрещением) не состоит. </w:t>
      </w:r>
    </w:p>
    <w:p w:rsidR="002D79CD" w:rsidRPr="007F7B0D" w:rsidRDefault="002D79CD" w:rsidP="002D79CD">
      <w:pPr>
        <w:overflowPunct w:val="0"/>
        <w:autoSpaceDE w:val="0"/>
        <w:autoSpaceDN w:val="0"/>
        <w:adjustRightInd w:val="0"/>
        <w:ind w:firstLine="708"/>
        <w:jc w:val="both"/>
        <w:textAlignment w:val="baseline"/>
        <w:rPr>
          <w:sz w:val="22"/>
          <w:szCs w:val="22"/>
        </w:rPr>
      </w:pPr>
    </w:p>
    <w:p w:rsidR="002D79CD" w:rsidRPr="007F7B0D" w:rsidRDefault="002D79CD" w:rsidP="002D79CD">
      <w:pPr>
        <w:overflowPunct w:val="0"/>
        <w:autoSpaceDE w:val="0"/>
        <w:autoSpaceDN w:val="0"/>
        <w:adjustRightInd w:val="0"/>
        <w:textAlignment w:val="baseline"/>
        <w:rPr>
          <w:sz w:val="22"/>
          <w:szCs w:val="22"/>
        </w:rPr>
      </w:pPr>
    </w:p>
    <w:p w:rsidR="002D79CD" w:rsidRPr="007F7B0D" w:rsidRDefault="002D79CD" w:rsidP="002D79CD">
      <w:pPr>
        <w:overflowPunct w:val="0"/>
        <w:autoSpaceDE w:val="0"/>
        <w:autoSpaceDN w:val="0"/>
        <w:adjustRightInd w:val="0"/>
        <w:ind w:left="-567" w:firstLine="567"/>
        <w:jc w:val="center"/>
        <w:textAlignment w:val="baseline"/>
        <w:rPr>
          <w:sz w:val="22"/>
          <w:szCs w:val="22"/>
        </w:rPr>
      </w:pPr>
      <w:r w:rsidRPr="007F7B0D">
        <w:rPr>
          <w:bCs/>
          <w:sz w:val="22"/>
          <w:szCs w:val="22"/>
        </w:rPr>
        <w:t>4.</w:t>
      </w:r>
      <w:r w:rsidRPr="007F7B0D">
        <w:rPr>
          <w:b/>
          <w:bCs/>
          <w:sz w:val="22"/>
          <w:szCs w:val="22"/>
        </w:rPr>
        <w:t xml:space="preserve"> </w:t>
      </w:r>
      <w:r w:rsidRPr="007F7B0D">
        <w:rPr>
          <w:sz w:val="22"/>
          <w:szCs w:val="22"/>
        </w:rPr>
        <w:t xml:space="preserve"> ПРАВА И ОБЯЗАННОСТИ СТОРОН</w:t>
      </w:r>
    </w:p>
    <w:p w:rsidR="002D79CD" w:rsidRPr="007F7B0D" w:rsidRDefault="002D79CD" w:rsidP="002D79CD">
      <w:pPr>
        <w:numPr>
          <w:ilvl w:val="1"/>
          <w:numId w:val="14"/>
        </w:numPr>
        <w:tabs>
          <w:tab w:val="left" w:pos="1134"/>
        </w:tabs>
        <w:overflowPunct w:val="0"/>
        <w:autoSpaceDE w:val="0"/>
        <w:autoSpaceDN w:val="0"/>
        <w:adjustRightInd w:val="0"/>
        <w:spacing w:after="200" w:line="276" w:lineRule="auto"/>
        <w:textAlignment w:val="baseline"/>
        <w:rPr>
          <w:sz w:val="22"/>
          <w:szCs w:val="22"/>
        </w:rPr>
      </w:pPr>
      <w:r w:rsidRPr="007F7B0D">
        <w:rPr>
          <w:sz w:val="22"/>
          <w:szCs w:val="22"/>
        </w:rPr>
        <w:t>Продавец обязуется:</w:t>
      </w:r>
    </w:p>
    <w:p w:rsidR="002D79CD" w:rsidRPr="007F7B0D" w:rsidRDefault="002D79CD" w:rsidP="002D79CD">
      <w:pPr>
        <w:overflowPunct w:val="0"/>
        <w:autoSpaceDE w:val="0"/>
        <w:autoSpaceDN w:val="0"/>
        <w:adjustRightInd w:val="0"/>
        <w:ind w:left="180" w:firstLine="528"/>
        <w:jc w:val="both"/>
        <w:textAlignment w:val="baseline"/>
        <w:rPr>
          <w:sz w:val="22"/>
          <w:szCs w:val="22"/>
        </w:rPr>
      </w:pPr>
      <w:r w:rsidRPr="007F7B0D">
        <w:rPr>
          <w:bCs/>
          <w:sz w:val="22"/>
          <w:szCs w:val="22"/>
        </w:rPr>
        <w:t>4.1.1.</w:t>
      </w:r>
      <w:r w:rsidRPr="007F7B0D">
        <w:rPr>
          <w:sz w:val="22"/>
          <w:szCs w:val="22"/>
        </w:rPr>
        <w:t xml:space="preserve"> предоставить Покупателю сведения, необходимые для исполнения условий, установленных Договором.</w:t>
      </w:r>
    </w:p>
    <w:p w:rsidR="002D79CD" w:rsidRPr="007F7B0D" w:rsidRDefault="002D79CD" w:rsidP="002D79CD">
      <w:pPr>
        <w:overflowPunct w:val="0"/>
        <w:autoSpaceDE w:val="0"/>
        <w:autoSpaceDN w:val="0"/>
        <w:adjustRightInd w:val="0"/>
        <w:ind w:left="-567" w:firstLine="1275"/>
        <w:jc w:val="both"/>
        <w:textAlignment w:val="baseline"/>
        <w:rPr>
          <w:sz w:val="22"/>
          <w:szCs w:val="22"/>
        </w:rPr>
      </w:pPr>
      <w:r w:rsidRPr="007F7B0D">
        <w:rPr>
          <w:sz w:val="22"/>
          <w:szCs w:val="22"/>
        </w:rPr>
        <w:t>4.2. Покупатель обязуется:</w:t>
      </w:r>
    </w:p>
    <w:p w:rsidR="002D79CD" w:rsidRPr="007F7B0D" w:rsidRDefault="002D79CD" w:rsidP="002D79CD">
      <w:pPr>
        <w:overflowPunct w:val="0"/>
        <w:autoSpaceDE w:val="0"/>
        <w:autoSpaceDN w:val="0"/>
        <w:adjustRightInd w:val="0"/>
        <w:ind w:firstLine="720"/>
        <w:jc w:val="both"/>
        <w:textAlignment w:val="baseline"/>
        <w:rPr>
          <w:sz w:val="22"/>
          <w:szCs w:val="22"/>
        </w:rPr>
      </w:pPr>
      <w:r w:rsidRPr="007F7B0D">
        <w:rPr>
          <w:bCs/>
          <w:sz w:val="22"/>
          <w:szCs w:val="22"/>
        </w:rPr>
        <w:t>4.2.1.</w:t>
      </w:r>
      <w:r w:rsidRPr="007F7B0D">
        <w:rPr>
          <w:sz w:val="22"/>
          <w:szCs w:val="22"/>
        </w:rPr>
        <w:t xml:space="preserve"> </w:t>
      </w:r>
      <w:bookmarkStart w:id="0" w:name="sub_4202"/>
      <w:r w:rsidRPr="007F7B0D">
        <w:rPr>
          <w:sz w:val="22"/>
          <w:szCs w:val="22"/>
        </w:rPr>
        <w:t>использовать земельный участок в соответствии с его целевым назначением и разрешенным использованием способами, которые не должны наносить вред окружающей среде, в том числе земле как природному объекту;</w:t>
      </w:r>
    </w:p>
    <w:p w:rsidR="002D79CD" w:rsidRPr="007F7B0D" w:rsidRDefault="002D79CD" w:rsidP="002D79CD">
      <w:pPr>
        <w:autoSpaceDE w:val="0"/>
        <w:autoSpaceDN w:val="0"/>
        <w:adjustRightInd w:val="0"/>
        <w:ind w:firstLine="720"/>
        <w:jc w:val="both"/>
        <w:rPr>
          <w:sz w:val="22"/>
          <w:szCs w:val="22"/>
        </w:rPr>
      </w:pPr>
      <w:bookmarkStart w:id="1" w:name="sub_423"/>
      <w:bookmarkEnd w:id="0"/>
      <w:r w:rsidRPr="007F7B0D">
        <w:rPr>
          <w:sz w:val="22"/>
          <w:szCs w:val="22"/>
        </w:rPr>
        <w:t>4.2.2. сохранять межевые, геодезические и другие специальные знаки, установленные на земельном участке в соответствии с законодательством;</w:t>
      </w:r>
    </w:p>
    <w:p w:rsidR="002D79CD" w:rsidRPr="007F7B0D" w:rsidRDefault="002D79CD" w:rsidP="002D79CD">
      <w:pPr>
        <w:autoSpaceDE w:val="0"/>
        <w:autoSpaceDN w:val="0"/>
        <w:adjustRightInd w:val="0"/>
        <w:ind w:firstLine="720"/>
        <w:jc w:val="both"/>
        <w:rPr>
          <w:sz w:val="22"/>
          <w:szCs w:val="22"/>
        </w:rPr>
      </w:pPr>
      <w:bookmarkStart w:id="2" w:name="sub_424"/>
      <w:bookmarkEnd w:id="1"/>
      <w:r w:rsidRPr="007F7B0D">
        <w:rPr>
          <w:sz w:val="22"/>
          <w:szCs w:val="22"/>
        </w:rPr>
        <w:t>4.2.3. осуществлять мероприятия по охране земель, лесов, водных объектов и других природных ресурсов, в том числе меры пожарной безопасности;</w:t>
      </w:r>
    </w:p>
    <w:p w:rsidR="002D79CD" w:rsidRPr="007F7B0D" w:rsidRDefault="002D79CD" w:rsidP="002D79CD">
      <w:pPr>
        <w:autoSpaceDE w:val="0"/>
        <w:autoSpaceDN w:val="0"/>
        <w:adjustRightInd w:val="0"/>
        <w:ind w:firstLine="720"/>
        <w:jc w:val="both"/>
        <w:rPr>
          <w:sz w:val="22"/>
          <w:szCs w:val="22"/>
        </w:rPr>
      </w:pPr>
      <w:bookmarkStart w:id="3" w:name="sub_426"/>
      <w:bookmarkEnd w:id="2"/>
      <w:r w:rsidRPr="007F7B0D">
        <w:rPr>
          <w:sz w:val="22"/>
          <w:szCs w:val="22"/>
        </w:rPr>
        <w:t>4.2.4. своевременно производить платежи за землю;</w:t>
      </w:r>
    </w:p>
    <w:p w:rsidR="002D79CD" w:rsidRPr="007F7B0D" w:rsidRDefault="002D79CD" w:rsidP="002D79CD">
      <w:pPr>
        <w:autoSpaceDE w:val="0"/>
        <w:autoSpaceDN w:val="0"/>
        <w:adjustRightInd w:val="0"/>
        <w:ind w:firstLine="720"/>
        <w:jc w:val="both"/>
        <w:rPr>
          <w:sz w:val="22"/>
          <w:szCs w:val="22"/>
        </w:rPr>
      </w:pPr>
      <w:bookmarkStart w:id="4" w:name="sub_4207"/>
      <w:bookmarkEnd w:id="3"/>
      <w:r w:rsidRPr="007F7B0D">
        <w:rPr>
          <w:sz w:val="22"/>
          <w:szCs w:val="22"/>
        </w:rPr>
        <w:t>4.2.5.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2D79CD" w:rsidRPr="007F7B0D" w:rsidRDefault="002D79CD" w:rsidP="002D79CD">
      <w:pPr>
        <w:autoSpaceDE w:val="0"/>
        <w:autoSpaceDN w:val="0"/>
        <w:adjustRightInd w:val="0"/>
        <w:ind w:firstLine="720"/>
        <w:jc w:val="both"/>
        <w:rPr>
          <w:sz w:val="22"/>
          <w:szCs w:val="22"/>
        </w:rPr>
      </w:pPr>
      <w:bookmarkStart w:id="5" w:name="sub_428"/>
      <w:bookmarkEnd w:id="4"/>
      <w:r w:rsidRPr="007F7B0D">
        <w:rPr>
          <w:sz w:val="22"/>
          <w:szCs w:val="22"/>
        </w:rPr>
        <w:lastRenderedPageBreak/>
        <w:t>4.2.6. не допускать загрязнение, захламление, деградацию и ухудшение плодородия почв на землях соответствующих категорий;</w:t>
      </w:r>
    </w:p>
    <w:p w:rsidR="002D79CD" w:rsidRPr="007F7B0D" w:rsidRDefault="002D79CD" w:rsidP="002D79CD">
      <w:pPr>
        <w:autoSpaceDE w:val="0"/>
        <w:autoSpaceDN w:val="0"/>
        <w:adjustRightInd w:val="0"/>
        <w:ind w:firstLine="720"/>
        <w:jc w:val="both"/>
        <w:rPr>
          <w:sz w:val="22"/>
          <w:szCs w:val="22"/>
        </w:rPr>
      </w:pPr>
      <w:r w:rsidRPr="007F7B0D">
        <w:rPr>
          <w:sz w:val="22"/>
          <w:szCs w:val="22"/>
        </w:rPr>
        <w:t xml:space="preserve">4.2.7. обеспечивать </w:t>
      </w:r>
      <w:r w:rsidRPr="007F7B0D">
        <w:rPr>
          <w:rFonts w:cs="Times New Roman CYR"/>
          <w:sz w:val="22"/>
          <w:szCs w:val="22"/>
        </w:rPr>
        <w:t>представителям собственников линейных объектов или представителям организаций, осуществляющих эксплуатацию линейных объектов, доступ на Участок по их требованию;</w:t>
      </w:r>
    </w:p>
    <w:bookmarkEnd w:id="5"/>
    <w:p w:rsidR="002D79CD" w:rsidRPr="007F7B0D" w:rsidRDefault="002D79CD" w:rsidP="002D79CD">
      <w:pPr>
        <w:overflowPunct w:val="0"/>
        <w:autoSpaceDE w:val="0"/>
        <w:autoSpaceDN w:val="0"/>
        <w:adjustRightInd w:val="0"/>
        <w:ind w:firstLine="708"/>
        <w:jc w:val="both"/>
        <w:textAlignment w:val="baseline"/>
        <w:rPr>
          <w:sz w:val="22"/>
          <w:szCs w:val="22"/>
        </w:rPr>
      </w:pPr>
      <w:r w:rsidRPr="007F7B0D">
        <w:rPr>
          <w:bCs/>
          <w:sz w:val="22"/>
          <w:szCs w:val="22"/>
        </w:rPr>
        <w:t>4.2.8.</w:t>
      </w:r>
      <w:r w:rsidRPr="007F7B0D">
        <w:rPr>
          <w:sz w:val="22"/>
          <w:szCs w:val="22"/>
        </w:rPr>
        <w:t xml:space="preserve"> за свой счёт обеспечить государственную регистрацию права собственности на Участок и представить копии документов о государственной регистрации Продавцу.</w:t>
      </w:r>
    </w:p>
    <w:p w:rsidR="002D79CD" w:rsidRPr="007F7B0D" w:rsidRDefault="002D79CD" w:rsidP="002D79CD">
      <w:pPr>
        <w:overflowPunct w:val="0"/>
        <w:autoSpaceDE w:val="0"/>
        <w:autoSpaceDN w:val="0"/>
        <w:adjustRightInd w:val="0"/>
        <w:ind w:left="-567" w:firstLine="1275"/>
        <w:jc w:val="both"/>
        <w:textAlignment w:val="baseline"/>
        <w:rPr>
          <w:sz w:val="22"/>
          <w:szCs w:val="22"/>
        </w:rPr>
      </w:pPr>
      <w:r w:rsidRPr="007F7B0D">
        <w:rPr>
          <w:bCs/>
          <w:sz w:val="22"/>
          <w:szCs w:val="22"/>
        </w:rPr>
        <w:t>4.3.</w:t>
      </w:r>
      <w:r w:rsidRPr="007F7B0D">
        <w:rPr>
          <w:sz w:val="22"/>
          <w:szCs w:val="22"/>
        </w:rPr>
        <w:t xml:space="preserve"> Покупатель имеет право: </w:t>
      </w:r>
    </w:p>
    <w:p w:rsidR="002D79CD" w:rsidRPr="007F7B0D" w:rsidRDefault="002D79CD" w:rsidP="002D79CD">
      <w:pPr>
        <w:tabs>
          <w:tab w:val="left" w:pos="1276"/>
          <w:tab w:val="left" w:pos="1418"/>
        </w:tabs>
        <w:overflowPunct w:val="0"/>
        <w:autoSpaceDE w:val="0"/>
        <w:autoSpaceDN w:val="0"/>
        <w:adjustRightInd w:val="0"/>
        <w:ind w:firstLine="720"/>
        <w:jc w:val="both"/>
        <w:textAlignment w:val="baseline"/>
        <w:rPr>
          <w:sz w:val="22"/>
          <w:szCs w:val="22"/>
        </w:rPr>
      </w:pPr>
      <w:r w:rsidRPr="007F7B0D">
        <w:rPr>
          <w:sz w:val="22"/>
          <w:szCs w:val="22"/>
        </w:rPr>
        <w:t>4.3.1. осуществлять права на использование земельного участка, предусмотренные законодательством.</w:t>
      </w:r>
    </w:p>
    <w:p w:rsidR="002D79CD" w:rsidRPr="007F7B0D" w:rsidRDefault="002D79CD" w:rsidP="002D79CD">
      <w:pPr>
        <w:tabs>
          <w:tab w:val="left" w:pos="1276"/>
          <w:tab w:val="left" w:pos="1418"/>
        </w:tabs>
        <w:overflowPunct w:val="0"/>
        <w:autoSpaceDE w:val="0"/>
        <w:autoSpaceDN w:val="0"/>
        <w:adjustRightInd w:val="0"/>
        <w:ind w:firstLine="72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ind w:left="-567" w:firstLine="567"/>
        <w:jc w:val="center"/>
        <w:textAlignment w:val="baseline"/>
        <w:rPr>
          <w:sz w:val="22"/>
          <w:szCs w:val="22"/>
        </w:rPr>
      </w:pPr>
      <w:r w:rsidRPr="007F7B0D">
        <w:rPr>
          <w:bCs/>
          <w:sz w:val="22"/>
          <w:szCs w:val="22"/>
        </w:rPr>
        <w:t>5.</w:t>
      </w:r>
      <w:r w:rsidRPr="007F7B0D">
        <w:rPr>
          <w:sz w:val="22"/>
          <w:szCs w:val="22"/>
        </w:rPr>
        <w:t xml:space="preserve"> ОТВЕТСТВЕННОСТЬ СТОРОН</w:t>
      </w:r>
    </w:p>
    <w:p w:rsidR="002D79CD" w:rsidRPr="007F7B0D" w:rsidRDefault="002D79CD" w:rsidP="002D79CD">
      <w:pPr>
        <w:overflowPunct w:val="0"/>
        <w:autoSpaceDE w:val="0"/>
        <w:autoSpaceDN w:val="0"/>
        <w:adjustRightInd w:val="0"/>
        <w:ind w:firstLine="708"/>
        <w:jc w:val="both"/>
        <w:textAlignment w:val="baseline"/>
        <w:rPr>
          <w:sz w:val="22"/>
          <w:szCs w:val="22"/>
        </w:rPr>
      </w:pPr>
      <w:r w:rsidRPr="007F7B0D">
        <w:rPr>
          <w:bCs/>
          <w:sz w:val="22"/>
          <w:szCs w:val="22"/>
        </w:rPr>
        <w:t>5.1.</w:t>
      </w:r>
      <w:r w:rsidRPr="007F7B0D">
        <w:rPr>
          <w:sz w:val="22"/>
          <w:szCs w:val="22"/>
        </w:rPr>
        <w:t xml:space="preserve">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2D79CD" w:rsidRPr="007F7B0D" w:rsidRDefault="002D79CD" w:rsidP="002D79CD">
      <w:pPr>
        <w:overflowPunct w:val="0"/>
        <w:autoSpaceDE w:val="0"/>
        <w:autoSpaceDN w:val="0"/>
        <w:adjustRightInd w:val="0"/>
        <w:ind w:firstLine="708"/>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b/>
          <w:bCs/>
          <w:sz w:val="22"/>
          <w:szCs w:val="22"/>
        </w:rPr>
      </w:pPr>
    </w:p>
    <w:p w:rsidR="002D79CD" w:rsidRPr="007F7B0D" w:rsidRDefault="002D79CD" w:rsidP="002D79CD">
      <w:pPr>
        <w:overflowPunct w:val="0"/>
        <w:autoSpaceDE w:val="0"/>
        <w:autoSpaceDN w:val="0"/>
        <w:adjustRightInd w:val="0"/>
        <w:ind w:left="2445"/>
        <w:textAlignment w:val="baseline"/>
        <w:rPr>
          <w:sz w:val="22"/>
          <w:szCs w:val="22"/>
        </w:rPr>
      </w:pPr>
      <w:r w:rsidRPr="007F7B0D">
        <w:rPr>
          <w:bCs/>
          <w:sz w:val="22"/>
          <w:szCs w:val="22"/>
        </w:rPr>
        <w:t xml:space="preserve">                    6.</w:t>
      </w:r>
      <w:r w:rsidRPr="007F7B0D">
        <w:rPr>
          <w:sz w:val="22"/>
          <w:szCs w:val="22"/>
        </w:rPr>
        <w:t>ОСОБЫЕ УСЛОВИЯ</w:t>
      </w:r>
    </w:p>
    <w:p w:rsidR="002D79CD" w:rsidRPr="007F7B0D" w:rsidRDefault="002D79CD" w:rsidP="002D79CD">
      <w:pPr>
        <w:overflowPunct w:val="0"/>
        <w:autoSpaceDE w:val="0"/>
        <w:autoSpaceDN w:val="0"/>
        <w:adjustRightInd w:val="0"/>
        <w:ind w:firstLine="708"/>
        <w:jc w:val="both"/>
        <w:textAlignment w:val="baseline"/>
        <w:rPr>
          <w:sz w:val="22"/>
          <w:szCs w:val="22"/>
        </w:rPr>
      </w:pPr>
      <w:r w:rsidRPr="007F7B0D">
        <w:rPr>
          <w:bCs/>
          <w:sz w:val="22"/>
          <w:szCs w:val="22"/>
        </w:rPr>
        <w:t>6.1.</w:t>
      </w:r>
      <w:r w:rsidRPr="007F7B0D">
        <w:rPr>
          <w:sz w:val="22"/>
          <w:szCs w:val="22"/>
        </w:rPr>
        <w:t xml:space="preserve"> Изменение, указанное в п.1.1. Договора целевого назначения земель, допускается в порядке, предусмотренном законодательством Российской Федерации.</w:t>
      </w:r>
    </w:p>
    <w:p w:rsidR="002D79CD" w:rsidRPr="007F7B0D" w:rsidRDefault="002D79CD" w:rsidP="002D79CD">
      <w:pPr>
        <w:overflowPunct w:val="0"/>
        <w:autoSpaceDE w:val="0"/>
        <w:autoSpaceDN w:val="0"/>
        <w:adjustRightInd w:val="0"/>
        <w:ind w:firstLine="708"/>
        <w:jc w:val="both"/>
        <w:textAlignment w:val="baseline"/>
        <w:rPr>
          <w:sz w:val="22"/>
          <w:szCs w:val="22"/>
        </w:rPr>
      </w:pPr>
      <w:r w:rsidRPr="007F7B0D">
        <w:rPr>
          <w:bCs/>
          <w:sz w:val="22"/>
          <w:szCs w:val="22"/>
        </w:rPr>
        <w:t>6.2.</w:t>
      </w:r>
      <w:r w:rsidRPr="007F7B0D">
        <w:rPr>
          <w:sz w:val="22"/>
          <w:szCs w:val="22"/>
        </w:rPr>
        <w:t xml:space="preserve"> Договор составлен в 3-х экземплярах, имеющих одинаковую юридическую силу. Первый экземпляр находится у Продавца, второй экземпляр находится у Покупателя, третий экземпляр находится в Управлении Федеральной службы государственной регистрации, кадастра и картографии по Челябинской области.</w:t>
      </w:r>
    </w:p>
    <w:p w:rsidR="002D79CD" w:rsidRPr="007F7B0D" w:rsidRDefault="002D79CD" w:rsidP="002D79CD">
      <w:pPr>
        <w:overflowPunct w:val="0"/>
        <w:autoSpaceDE w:val="0"/>
        <w:autoSpaceDN w:val="0"/>
        <w:adjustRightInd w:val="0"/>
        <w:ind w:firstLine="708"/>
        <w:jc w:val="both"/>
        <w:textAlignment w:val="baseline"/>
        <w:rPr>
          <w:sz w:val="22"/>
          <w:szCs w:val="22"/>
        </w:rPr>
      </w:pP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ind w:left="-567" w:firstLine="567"/>
        <w:jc w:val="center"/>
        <w:textAlignment w:val="baseline"/>
        <w:rPr>
          <w:sz w:val="22"/>
          <w:szCs w:val="22"/>
        </w:rPr>
      </w:pPr>
      <w:r w:rsidRPr="007F7B0D">
        <w:rPr>
          <w:bCs/>
          <w:sz w:val="22"/>
          <w:szCs w:val="22"/>
        </w:rPr>
        <w:t>7.</w:t>
      </w:r>
      <w:r w:rsidRPr="007F7B0D">
        <w:rPr>
          <w:b/>
          <w:bCs/>
          <w:sz w:val="22"/>
          <w:szCs w:val="22"/>
        </w:rPr>
        <w:t xml:space="preserve"> </w:t>
      </w:r>
      <w:r w:rsidRPr="007F7B0D">
        <w:rPr>
          <w:sz w:val="22"/>
          <w:szCs w:val="22"/>
        </w:rPr>
        <w:t>ЮРИДИЧЕСКИЕ АДРЕСА   И РЕКВИЗИТЫ СТОРОН:</w:t>
      </w:r>
    </w:p>
    <w:p w:rsidR="002D79CD" w:rsidRPr="007F7B0D" w:rsidRDefault="002D79CD" w:rsidP="002D79CD">
      <w:pPr>
        <w:overflowPunct w:val="0"/>
        <w:autoSpaceDE w:val="0"/>
        <w:autoSpaceDN w:val="0"/>
        <w:adjustRightInd w:val="0"/>
        <w:ind w:left="-567" w:firstLine="567"/>
        <w:jc w:val="center"/>
        <w:textAlignment w:val="baseline"/>
        <w:rPr>
          <w:sz w:val="22"/>
          <w:szCs w:val="22"/>
        </w:rPr>
      </w:pPr>
    </w:p>
    <w:p w:rsidR="002D79CD" w:rsidRPr="007F7B0D" w:rsidRDefault="002D79CD" w:rsidP="002D79CD">
      <w:pPr>
        <w:overflowPunct w:val="0"/>
        <w:autoSpaceDE w:val="0"/>
        <w:autoSpaceDN w:val="0"/>
        <w:adjustRightInd w:val="0"/>
        <w:ind w:left="-567" w:firstLine="567"/>
        <w:jc w:val="center"/>
        <w:textAlignment w:val="baseline"/>
        <w:rPr>
          <w:sz w:val="22"/>
          <w:szCs w:val="22"/>
        </w:rPr>
      </w:pPr>
    </w:p>
    <w:tbl>
      <w:tblPr>
        <w:tblW w:w="0" w:type="auto"/>
        <w:tblInd w:w="108" w:type="dxa"/>
        <w:tblLook w:val="04A0" w:firstRow="1" w:lastRow="0" w:firstColumn="1" w:lastColumn="0" w:noHBand="0" w:noVBand="1"/>
      </w:tblPr>
      <w:tblGrid>
        <w:gridCol w:w="5387"/>
        <w:gridCol w:w="4111"/>
      </w:tblGrid>
      <w:tr w:rsidR="007F7B0D" w:rsidRPr="007F7B0D" w:rsidTr="00E272C4">
        <w:tc>
          <w:tcPr>
            <w:tcW w:w="5387" w:type="dxa"/>
          </w:tcPr>
          <w:p w:rsidR="002D79CD" w:rsidRPr="007F7B0D" w:rsidRDefault="002D79CD" w:rsidP="002D79CD">
            <w:pPr>
              <w:overflowPunct w:val="0"/>
              <w:autoSpaceDE w:val="0"/>
              <w:autoSpaceDN w:val="0"/>
              <w:adjustRightInd w:val="0"/>
              <w:ind w:right="-143"/>
              <w:textAlignment w:val="baseline"/>
              <w:rPr>
                <w:sz w:val="22"/>
                <w:szCs w:val="22"/>
              </w:rPr>
            </w:pPr>
            <w:r w:rsidRPr="007F7B0D">
              <w:rPr>
                <w:sz w:val="22"/>
                <w:szCs w:val="22"/>
              </w:rPr>
              <w:t xml:space="preserve">Продавец: </w:t>
            </w:r>
          </w:p>
          <w:p w:rsidR="002D79CD" w:rsidRPr="007F7B0D" w:rsidRDefault="002D79CD" w:rsidP="002D79CD">
            <w:pPr>
              <w:overflowPunct w:val="0"/>
              <w:autoSpaceDE w:val="0"/>
              <w:autoSpaceDN w:val="0"/>
              <w:adjustRightInd w:val="0"/>
              <w:ind w:right="-143"/>
              <w:textAlignment w:val="baseline"/>
              <w:rPr>
                <w:sz w:val="22"/>
                <w:szCs w:val="22"/>
              </w:rPr>
            </w:pPr>
            <w:r w:rsidRPr="007F7B0D">
              <w:rPr>
                <w:sz w:val="22"/>
                <w:szCs w:val="22"/>
              </w:rPr>
              <w:t>456560, Челябинская обл.,</w:t>
            </w:r>
          </w:p>
          <w:p w:rsidR="002D79CD" w:rsidRPr="007F7B0D" w:rsidRDefault="002D79CD" w:rsidP="002D79CD">
            <w:pPr>
              <w:overflowPunct w:val="0"/>
              <w:autoSpaceDE w:val="0"/>
              <w:autoSpaceDN w:val="0"/>
              <w:adjustRightInd w:val="0"/>
              <w:ind w:right="-143"/>
              <w:textAlignment w:val="baseline"/>
              <w:rPr>
                <w:sz w:val="22"/>
                <w:szCs w:val="22"/>
              </w:rPr>
            </w:pPr>
            <w:r w:rsidRPr="007F7B0D">
              <w:rPr>
                <w:sz w:val="22"/>
                <w:szCs w:val="22"/>
              </w:rPr>
              <w:t>с. Еткуль, ул. Ленина, 34</w:t>
            </w:r>
          </w:p>
          <w:p w:rsidR="002D79CD" w:rsidRPr="007F7B0D" w:rsidRDefault="002D79CD" w:rsidP="002D79CD">
            <w:pPr>
              <w:overflowPunct w:val="0"/>
              <w:autoSpaceDE w:val="0"/>
              <w:autoSpaceDN w:val="0"/>
              <w:adjustRightInd w:val="0"/>
              <w:ind w:right="-143"/>
              <w:textAlignment w:val="baseline"/>
              <w:rPr>
                <w:sz w:val="22"/>
                <w:szCs w:val="22"/>
              </w:rPr>
            </w:pPr>
            <w:r w:rsidRPr="007F7B0D">
              <w:rPr>
                <w:sz w:val="22"/>
                <w:szCs w:val="22"/>
              </w:rPr>
              <w:t xml:space="preserve">Администрации </w:t>
            </w:r>
          </w:p>
          <w:p w:rsidR="002D79CD" w:rsidRPr="007F7B0D" w:rsidRDefault="002D79CD" w:rsidP="002D79CD">
            <w:pPr>
              <w:overflowPunct w:val="0"/>
              <w:autoSpaceDE w:val="0"/>
              <w:autoSpaceDN w:val="0"/>
              <w:adjustRightInd w:val="0"/>
              <w:ind w:right="-143"/>
              <w:textAlignment w:val="baseline"/>
              <w:rPr>
                <w:sz w:val="22"/>
                <w:szCs w:val="22"/>
              </w:rPr>
            </w:pPr>
            <w:r w:rsidRPr="007F7B0D">
              <w:rPr>
                <w:sz w:val="22"/>
                <w:szCs w:val="22"/>
              </w:rPr>
              <w:t>Еткульского муниципального района</w:t>
            </w:r>
          </w:p>
          <w:p w:rsidR="002D79CD" w:rsidRPr="007F7B0D" w:rsidRDefault="002D79CD" w:rsidP="002D79CD">
            <w:pPr>
              <w:overflowPunct w:val="0"/>
              <w:autoSpaceDE w:val="0"/>
              <w:autoSpaceDN w:val="0"/>
              <w:adjustRightInd w:val="0"/>
              <w:ind w:right="-143"/>
              <w:textAlignment w:val="baseline"/>
              <w:rPr>
                <w:sz w:val="22"/>
                <w:szCs w:val="22"/>
              </w:rPr>
            </w:pPr>
            <w:r w:rsidRPr="007F7B0D">
              <w:rPr>
                <w:sz w:val="22"/>
                <w:szCs w:val="22"/>
              </w:rPr>
              <w:t>ИНН 7430000485</w:t>
            </w:r>
          </w:p>
        </w:tc>
        <w:tc>
          <w:tcPr>
            <w:tcW w:w="4111" w:type="dxa"/>
          </w:tcPr>
          <w:p w:rsidR="002D79CD" w:rsidRPr="007F7B0D" w:rsidRDefault="002D79CD" w:rsidP="002D79CD">
            <w:pPr>
              <w:overflowPunct w:val="0"/>
              <w:autoSpaceDE w:val="0"/>
              <w:autoSpaceDN w:val="0"/>
              <w:adjustRightInd w:val="0"/>
              <w:ind w:right="-143"/>
              <w:textAlignment w:val="baseline"/>
              <w:rPr>
                <w:b/>
                <w:sz w:val="22"/>
                <w:szCs w:val="22"/>
              </w:rPr>
            </w:pPr>
            <w:r w:rsidRPr="007F7B0D">
              <w:rPr>
                <w:sz w:val="22"/>
                <w:szCs w:val="22"/>
              </w:rPr>
              <w:t>Покупатель:</w:t>
            </w:r>
            <w:r w:rsidRPr="007F7B0D">
              <w:rPr>
                <w:b/>
                <w:sz w:val="22"/>
                <w:szCs w:val="22"/>
              </w:rPr>
              <w:t xml:space="preserve"> </w:t>
            </w:r>
          </w:p>
          <w:p w:rsidR="002D79CD" w:rsidRPr="007F7B0D" w:rsidRDefault="002D79CD" w:rsidP="002D79CD">
            <w:pPr>
              <w:overflowPunct w:val="0"/>
              <w:autoSpaceDE w:val="0"/>
              <w:autoSpaceDN w:val="0"/>
              <w:adjustRightInd w:val="0"/>
              <w:ind w:right="-143"/>
              <w:textAlignment w:val="baseline"/>
              <w:rPr>
                <w:sz w:val="22"/>
                <w:szCs w:val="22"/>
              </w:rPr>
            </w:pPr>
            <w:r w:rsidRPr="007F7B0D">
              <w:rPr>
                <w:sz w:val="22"/>
                <w:szCs w:val="22"/>
              </w:rPr>
              <w:t>Челябинская область,</w:t>
            </w:r>
          </w:p>
          <w:p w:rsidR="002D79CD" w:rsidRPr="007F7B0D" w:rsidRDefault="002D79CD" w:rsidP="002D79CD">
            <w:pPr>
              <w:overflowPunct w:val="0"/>
              <w:autoSpaceDE w:val="0"/>
              <w:autoSpaceDN w:val="0"/>
              <w:adjustRightInd w:val="0"/>
              <w:ind w:right="-143"/>
              <w:textAlignment w:val="baseline"/>
              <w:rPr>
                <w:sz w:val="22"/>
                <w:szCs w:val="22"/>
              </w:rPr>
            </w:pPr>
            <w:r w:rsidRPr="007F7B0D">
              <w:rPr>
                <w:sz w:val="22"/>
                <w:szCs w:val="22"/>
              </w:rPr>
              <w:t>ФИО</w:t>
            </w:r>
          </w:p>
        </w:tc>
      </w:tr>
    </w:tbl>
    <w:p w:rsidR="002D79CD" w:rsidRPr="007F7B0D" w:rsidRDefault="002D79CD" w:rsidP="002D79CD">
      <w:pPr>
        <w:overflowPunct w:val="0"/>
        <w:autoSpaceDE w:val="0"/>
        <w:autoSpaceDN w:val="0"/>
        <w:adjustRightInd w:val="0"/>
        <w:ind w:left="-567" w:right="-143"/>
        <w:jc w:val="center"/>
        <w:textAlignment w:val="baseline"/>
        <w:rPr>
          <w:sz w:val="22"/>
          <w:szCs w:val="22"/>
        </w:rPr>
      </w:pPr>
    </w:p>
    <w:p w:rsidR="002D79CD" w:rsidRPr="007F7B0D" w:rsidRDefault="002D79CD" w:rsidP="002D79CD">
      <w:pPr>
        <w:overflowPunct w:val="0"/>
        <w:autoSpaceDE w:val="0"/>
        <w:autoSpaceDN w:val="0"/>
        <w:adjustRightInd w:val="0"/>
        <w:ind w:left="-567" w:right="-143"/>
        <w:jc w:val="center"/>
        <w:textAlignment w:val="baseline"/>
        <w:rPr>
          <w:sz w:val="22"/>
          <w:szCs w:val="22"/>
        </w:rPr>
      </w:pPr>
    </w:p>
    <w:p w:rsidR="002D79CD" w:rsidRPr="007F7B0D" w:rsidRDefault="002D79CD" w:rsidP="002D79CD">
      <w:pPr>
        <w:overflowPunct w:val="0"/>
        <w:autoSpaceDE w:val="0"/>
        <w:autoSpaceDN w:val="0"/>
        <w:adjustRightInd w:val="0"/>
        <w:ind w:left="-567" w:right="-143"/>
        <w:textAlignment w:val="baseline"/>
        <w:rPr>
          <w:sz w:val="22"/>
          <w:szCs w:val="22"/>
        </w:rPr>
      </w:pPr>
      <w:r w:rsidRPr="007F7B0D">
        <w:rPr>
          <w:sz w:val="22"/>
          <w:szCs w:val="22"/>
        </w:rPr>
        <w:t xml:space="preserve">                                                                         </w:t>
      </w:r>
      <w:r w:rsidRPr="007F7B0D">
        <w:rPr>
          <w:bCs/>
          <w:sz w:val="22"/>
          <w:szCs w:val="22"/>
        </w:rPr>
        <w:t xml:space="preserve"> 8.</w:t>
      </w:r>
      <w:r w:rsidRPr="007F7B0D">
        <w:rPr>
          <w:sz w:val="22"/>
          <w:szCs w:val="22"/>
        </w:rPr>
        <w:t xml:space="preserve"> ПОДПИСИ СТОРОН </w:t>
      </w:r>
    </w:p>
    <w:p w:rsidR="002D79CD" w:rsidRPr="007F7B0D" w:rsidRDefault="002D79CD" w:rsidP="002D79CD">
      <w:pPr>
        <w:overflowPunct w:val="0"/>
        <w:autoSpaceDE w:val="0"/>
        <w:autoSpaceDN w:val="0"/>
        <w:adjustRightInd w:val="0"/>
        <w:ind w:left="-567" w:right="-143"/>
        <w:textAlignment w:val="baseline"/>
        <w:rPr>
          <w:sz w:val="22"/>
          <w:szCs w:val="22"/>
        </w:rPr>
      </w:pPr>
    </w:p>
    <w:p w:rsidR="002D79CD" w:rsidRPr="007F7B0D" w:rsidRDefault="002D79CD" w:rsidP="002D79CD">
      <w:pPr>
        <w:overflowPunct w:val="0"/>
        <w:autoSpaceDE w:val="0"/>
        <w:autoSpaceDN w:val="0"/>
        <w:adjustRightInd w:val="0"/>
        <w:ind w:left="-567" w:firstLine="567"/>
        <w:jc w:val="both"/>
        <w:textAlignment w:val="baseline"/>
        <w:rPr>
          <w:sz w:val="22"/>
          <w:szCs w:val="22"/>
        </w:rPr>
      </w:pPr>
      <w:r w:rsidRPr="007F7B0D">
        <w:rPr>
          <w:sz w:val="22"/>
          <w:szCs w:val="22"/>
        </w:rPr>
        <w:t xml:space="preserve">Первый заместитель главы </w:t>
      </w:r>
    </w:p>
    <w:p w:rsidR="002D79CD" w:rsidRPr="007F7B0D" w:rsidRDefault="002D79CD" w:rsidP="002D79CD">
      <w:pPr>
        <w:overflowPunct w:val="0"/>
        <w:autoSpaceDE w:val="0"/>
        <w:autoSpaceDN w:val="0"/>
        <w:adjustRightInd w:val="0"/>
        <w:ind w:left="-567" w:firstLine="567"/>
        <w:jc w:val="both"/>
        <w:textAlignment w:val="baseline"/>
        <w:rPr>
          <w:sz w:val="22"/>
          <w:szCs w:val="22"/>
        </w:rPr>
      </w:pPr>
      <w:r w:rsidRPr="007F7B0D">
        <w:rPr>
          <w:sz w:val="22"/>
          <w:szCs w:val="22"/>
        </w:rPr>
        <w:t>Еткульского муниципального района                                    Карпович Василий Васильевич</w:t>
      </w:r>
    </w:p>
    <w:p w:rsidR="002D79CD" w:rsidRPr="007F7B0D" w:rsidRDefault="002D79CD" w:rsidP="002D79CD">
      <w:pPr>
        <w:overflowPunct w:val="0"/>
        <w:autoSpaceDE w:val="0"/>
        <w:autoSpaceDN w:val="0"/>
        <w:adjustRightInd w:val="0"/>
        <w:jc w:val="both"/>
        <w:textAlignment w:val="baseline"/>
        <w:rPr>
          <w:sz w:val="22"/>
          <w:szCs w:val="22"/>
        </w:rPr>
      </w:pPr>
      <w:r w:rsidRPr="007F7B0D">
        <w:rPr>
          <w:sz w:val="22"/>
          <w:szCs w:val="22"/>
        </w:rPr>
        <w:t>_________________________________________________________________________________</w:t>
      </w:r>
    </w:p>
    <w:p w:rsidR="002D79CD" w:rsidRPr="007F7B0D" w:rsidRDefault="002D79CD" w:rsidP="002D79CD">
      <w:pPr>
        <w:overflowPunct w:val="0"/>
        <w:autoSpaceDE w:val="0"/>
        <w:autoSpaceDN w:val="0"/>
        <w:adjustRightInd w:val="0"/>
        <w:jc w:val="both"/>
        <w:textAlignment w:val="baseline"/>
        <w:rPr>
          <w:sz w:val="22"/>
          <w:szCs w:val="22"/>
        </w:rPr>
      </w:pPr>
      <w:r w:rsidRPr="007F7B0D">
        <w:rPr>
          <w:sz w:val="22"/>
          <w:szCs w:val="22"/>
        </w:rPr>
        <w:t xml:space="preserve">          МП</w:t>
      </w: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r w:rsidRPr="007F7B0D">
        <w:rPr>
          <w:sz w:val="22"/>
          <w:szCs w:val="22"/>
        </w:rPr>
        <w:t>_______________    _______________</w:t>
      </w:r>
      <w:r w:rsidRPr="007F7B0D">
        <w:rPr>
          <w:sz w:val="22"/>
          <w:szCs w:val="22"/>
          <w:u w:val="single"/>
        </w:rPr>
        <w:t xml:space="preserve">                           фио</w:t>
      </w:r>
      <w:r w:rsidRPr="007F7B0D">
        <w:rPr>
          <w:sz w:val="22"/>
          <w:szCs w:val="22"/>
        </w:rPr>
        <w:t xml:space="preserve"> </w:t>
      </w:r>
    </w:p>
    <w:p w:rsidR="002D79CD" w:rsidRPr="007F7B0D" w:rsidRDefault="002D79CD" w:rsidP="002D79CD">
      <w:pPr>
        <w:overflowPunct w:val="0"/>
        <w:autoSpaceDE w:val="0"/>
        <w:autoSpaceDN w:val="0"/>
        <w:adjustRightInd w:val="0"/>
        <w:jc w:val="both"/>
        <w:textAlignment w:val="baseline"/>
        <w:rPr>
          <w:sz w:val="22"/>
          <w:szCs w:val="22"/>
        </w:rPr>
      </w:pPr>
      <w:r w:rsidRPr="007F7B0D">
        <w:rPr>
          <w:sz w:val="22"/>
          <w:szCs w:val="22"/>
        </w:rPr>
        <w:t xml:space="preserve">        (подпись)                                                                                           (ф.и.о.)</w:t>
      </w: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ind w:left="-567" w:right="-143" w:firstLine="567"/>
        <w:textAlignment w:val="baseline"/>
        <w:rPr>
          <w:sz w:val="22"/>
          <w:szCs w:val="22"/>
        </w:rPr>
      </w:pPr>
      <w:r w:rsidRPr="007F7B0D">
        <w:rPr>
          <w:sz w:val="22"/>
          <w:szCs w:val="22"/>
        </w:rPr>
        <w:t>Приложения к договору:  № 1.   Акт приема-передачи земельного участка.</w:t>
      </w: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tabs>
          <w:tab w:val="left" w:pos="7371"/>
        </w:tabs>
        <w:overflowPunct w:val="0"/>
        <w:autoSpaceDE w:val="0"/>
        <w:autoSpaceDN w:val="0"/>
        <w:adjustRightInd w:val="0"/>
        <w:ind w:left="-567" w:firstLine="567"/>
        <w:jc w:val="right"/>
        <w:textAlignment w:val="baseline"/>
        <w:rPr>
          <w:sz w:val="22"/>
          <w:szCs w:val="22"/>
        </w:rPr>
      </w:pPr>
      <w:r w:rsidRPr="007F7B0D">
        <w:rPr>
          <w:sz w:val="22"/>
          <w:szCs w:val="22"/>
        </w:rPr>
        <w:t xml:space="preserve">       Приложение № 1 </w:t>
      </w:r>
    </w:p>
    <w:p w:rsidR="002D79CD" w:rsidRPr="007F7B0D" w:rsidRDefault="002D79CD" w:rsidP="002D79CD">
      <w:pPr>
        <w:overflowPunct w:val="0"/>
        <w:autoSpaceDE w:val="0"/>
        <w:autoSpaceDN w:val="0"/>
        <w:adjustRightInd w:val="0"/>
        <w:ind w:left="-567" w:firstLine="567"/>
        <w:jc w:val="right"/>
        <w:textAlignment w:val="baseline"/>
        <w:rPr>
          <w:sz w:val="22"/>
          <w:szCs w:val="22"/>
        </w:rPr>
      </w:pPr>
      <w:r w:rsidRPr="007F7B0D">
        <w:rPr>
          <w:sz w:val="22"/>
          <w:szCs w:val="22"/>
        </w:rPr>
        <w:t>к Договору купли-продажи</w:t>
      </w:r>
    </w:p>
    <w:p w:rsidR="002D79CD" w:rsidRPr="007F7B0D" w:rsidRDefault="002D79CD" w:rsidP="002D79CD">
      <w:pPr>
        <w:overflowPunct w:val="0"/>
        <w:autoSpaceDE w:val="0"/>
        <w:autoSpaceDN w:val="0"/>
        <w:adjustRightInd w:val="0"/>
        <w:ind w:left="-567" w:firstLine="567"/>
        <w:jc w:val="right"/>
        <w:textAlignment w:val="baseline"/>
        <w:rPr>
          <w:sz w:val="22"/>
          <w:szCs w:val="22"/>
        </w:rPr>
      </w:pPr>
      <w:r w:rsidRPr="007F7B0D">
        <w:rPr>
          <w:sz w:val="22"/>
          <w:szCs w:val="22"/>
        </w:rPr>
        <w:t xml:space="preserve">                                                                              №                  2021 г.</w:t>
      </w: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ind w:left="-567" w:firstLine="567"/>
        <w:jc w:val="center"/>
        <w:textAlignment w:val="baseline"/>
        <w:rPr>
          <w:sz w:val="22"/>
          <w:szCs w:val="22"/>
        </w:rPr>
      </w:pPr>
      <w:r w:rsidRPr="007F7B0D">
        <w:rPr>
          <w:sz w:val="22"/>
          <w:szCs w:val="22"/>
        </w:rPr>
        <w:t>АКТ</w:t>
      </w:r>
    </w:p>
    <w:p w:rsidR="002D79CD" w:rsidRPr="007F7B0D" w:rsidRDefault="002D79CD" w:rsidP="002D79CD">
      <w:pPr>
        <w:overflowPunct w:val="0"/>
        <w:autoSpaceDE w:val="0"/>
        <w:autoSpaceDN w:val="0"/>
        <w:adjustRightInd w:val="0"/>
        <w:ind w:left="-567" w:firstLine="567"/>
        <w:jc w:val="center"/>
        <w:textAlignment w:val="baseline"/>
        <w:rPr>
          <w:sz w:val="22"/>
          <w:szCs w:val="22"/>
        </w:rPr>
      </w:pPr>
      <w:r w:rsidRPr="007F7B0D">
        <w:rPr>
          <w:sz w:val="22"/>
          <w:szCs w:val="22"/>
        </w:rPr>
        <w:t>приёма – передачи земельного участка</w:t>
      </w: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ind w:left="-567" w:firstLine="567"/>
        <w:jc w:val="both"/>
        <w:textAlignment w:val="baseline"/>
        <w:rPr>
          <w:sz w:val="22"/>
          <w:szCs w:val="22"/>
        </w:rPr>
      </w:pPr>
      <w:r w:rsidRPr="007F7B0D">
        <w:rPr>
          <w:sz w:val="22"/>
          <w:szCs w:val="22"/>
        </w:rPr>
        <w:t>Челябинская область,</w:t>
      </w:r>
    </w:p>
    <w:p w:rsidR="002D79CD" w:rsidRPr="007F7B0D" w:rsidRDefault="002D79CD" w:rsidP="002D79CD">
      <w:pPr>
        <w:overflowPunct w:val="0"/>
        <w:autoSpaceDE w:val="0"/>
        <w:autoSpaceDN w:val="0"/>
        <w:adjustRightInd w:val="0"/>
        <w:ind w:left="-567" w:firstLine="567"/>
        <w:jc w:val="both"/>
        <w:textAlignment w:val="baseline"/>
        <w:rPr>
          <w:sz w:val="22"/>
          <w:szCs w:val="22"/>
        </w:rPr>
      </w:pPr>
      <w:r w:rsidRPr="007F7B0D">
        <w:rPr>
          <w:sz w:val="22"/>
          <w:szCs w:val="22"/>
        </w:rPr>
        <w:t>Еткульский район,</w:t>
      </w:r>
    </w:p>
    <w:p w:rsidR="002D79CD" w:rsidRPr="007F7B0D" w:rsidRDefault="002D79CD" w:rsidP="002D79CD">
      <w:pPr>
        <w:overflowPunct w:val="0"/>
        <w:autoSpaceDE w:val="0"/>
        <w:autoSpaceDN w:val="0"/>
        <w:adjustRightInd w:val="0"/>
        <w:ind w:left="-567" w:firstLine="567"/>
        <w:jc w:val="both"/>
        <w:textAlignment w:val="baseline"/>
        <w:rPr>
          <w:sz w:val="22"/>
          <w:szCs w:val="22"/>
        </w:rPr>
      </w:pPr>
      <w:r w:rsidRPr="007F7B0D">
        <w:rPr>
          <w:sz w:val="22"/>
          <w:szCs w:val="22"/>
        </w:rPr>
        <w:t>2021 г.</w:t>
      </w: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ind w:firstLine="567"/>
        <w:jc w:val="both"/>
        <w:textAlignment w:val="baseline"/>
        <w:rPr>
          <w:sz w:val="22"/>
          <w:szCs w:val="22"/>
        </w:rPr>
      </w:pPr>
      <w:r w:rsidRPr="007F7B0D">
        <w:rPr>
          <w:sz w:val="22"/>
          <w:szCs w:val="22"/>
        </w:rPr>
        <w:t xml:space="preserve">Администрация Еткульского муниципального района, именуемый в дальнейшем «Продавец», в лице первого заместителя главы Еткульского муниципального района Карповича Василия Васильевича, действующего на основании постановления администрации Еткульского муниципального района №                    .2020 года, постановления  администрации Еткульского муниципального района №                          .2021 года «О проведении аукциона по              земельного участка», протокола о результатах  аукциона по продаже земельного участка                  2021 г, с одной стороны и «Покупатель» - гражданка Российской Федерации </w:t>
      </w:r>
      <w:r w:rsidRPr="007F7B0D">
        <w:rPr>
          <w:b/>
          <w:sz w:val="22"/>
          <w:szCs w:val="22"/>
        </w:rPr>
        <w:t>ФИО</w:t>
      </w:r>
      <w:r w:rsidRPr="007F7B0D">
        <w:rPr>
          <w:sz w:val="22"/>
          <w:szCs w:val="22"/>
        </w:rPr>
        <w:t>,                             , с другой стороны, составили настоящий акт о нижеследующем:</w:t>
      </w:r>
    </w:p>
    <w:p w:rsidR="002D79CD" w:rsidRPr="007F7B0D" w:rsidRDefault="002D79CD" w:rsidP="002D79CD">
      <w:pPr>
        <w:overflowPunct w:val="0"/>
        <w:autoSpaceDE w:val="0"/>
        <w:autoSpaceDN w:val="0"/>
        <w:adjustRightInd w:val="0"/>
        <w:ind w:firstLine="567"/>
        <w:jc w:val="both"/>
        <w:textAlignment w:val="baseline"/>
        <w:rPr>
          <w:sz w:val="22"/>
          <w:szCs w:val="22"/>
        </w:rPr>
      </w:pPr>
      <w:r w:rsidRPr="007F7B0D">
        <w:rPr>
          <w:sz w:val="22"/>
          <w:szCs w:val="22"/>
        </w:rPr>
        <w:t xml:space="preserve">Продавец передает, а Покупатель принимает земельный участок с кадастровым номером      , категория земель –    , площадью       квадратных метра, расположенный по адресу: Челябинская область, Еткульский район,   (далее – земельный участок), разрешенное использование – для  </w:t>
      </w:r>
    </w:p>
    <w:p w:rsidR="002D79CD" w:rsidRPr="007F7B0D" w:rsidRDefault="002D79CD" w:rsidP="002D79CD">
      <w:pPr>
        <w:overflowPunct w:val="0"/>
        <w:autoSpaceDE w:val="0"/>
        <w:autoSpaceDN w:val="0"/>
        <w:adjustRightInd w:val="0"/>
        <w:ind w:firstLine="567"/>
        <w:jc w:val="both"/>
        <w:textAlignment w:val="baseline"/>
        <w:rPr>
          <w:sz w:val="22"/>
          <w:szCs w:val="22"/>
        </w:rPr>
      </w:pPr>
      <w:r w:rsidRPr="007F7B0D">
        <w:rPr>
          <w:sz w:val="22"/>
          <w:szCs w:val="22"/>
        </w:rPr>
        <w:t>Взаимных претензий при передаче Участка стороны не выразили.</w:t>
      </w:r>
    </w:p>
    <w:p w:rsidR="002D79CD" w:rsidRPr="007F7B0D" w:rsidRDefault="002D79CD" w:rsidP="002D79CD">
      <w:pPr>
        <w:overflowPunct w:val="0"/>
        <w:autoSpaceDE w:val="0"/>
        <w:autoSpaceDN w:val="0"/>
        <w:adjustRightInd w:val="0"/>
        <w:ind w:firstLine="567"/>
        <w:jc w:val="both"/>
        <w:textAlignment w:val="baseline"/>
        <w:rPr>
          <w:sz w:val="22"/>
          <w:szCs w:val="22"/>
        </w:rPr>
      </w:pPr>
      <w:r w:rsidRPr="007F7B0D">
        <w:rPr>
          <w:sz w:val="22"/>
          <w:szCs w:val="22"/>
        </w:rPr>
        <w:t>Настоящий Акт является неотъемлемой частью Договора купли-продажи №  2021 г.</w:t>
      </w:r>
    </w:p>
    <w:p w:rsidR="002D79CD" w:rsidRPr="007F7B0D" w:rsidRDefault="002D79CD" w:rsidP="002D79CD">
      <w:pPr>
        <w:overflowPunct w:val="0"/>
        <w:autoSpaceDE w:val="0"/>
        <w:autoSpaceDN w:val="0"/>
        <w:adjustRightInd w:val="0"/>
        <w:ind w:left="-567" w:firstLine="1134"/>
        <w:jc w:val="both"/>
        <w:textAlignment w:val="baseline"/>
        <w:rPr>
          <w:sz w:val="22"/>
          <w:szCs w:val="22"/>
        </w:rPr>
      </w:pPr>
      <w:r w:rsidRPr="007F7B0D">
        <w:rPr>
          <w:sz w:val="22"/>
          <w:szCs w:val="22"/>
        </w:rPr>
        <w:t>Акт составлен в 3 –х  экземплярах.</w:t>
      </w: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ind w:left="-567" w:firstLine="567"/>
        <w:jc w:val="both"/>
        <w:textAlignment w:val="baseline"/>
        <w:rPr>
          <w:sz w:val="22"/>
          <w:szCs w:val="22"/>
        </w:rPr>
      </w:pPr>
      <w:r w:rsidRPr="007F7B0D">
        <w:rPr>
          <w:sz w:val="22"/>
          <w:szCs w:val="22"/>
        </w:rPr>
        <w:t xml:space="preserve">Передал:                                                                                 Принял: </w:t>
      </w:r>
    </w:p>
    <w:p w:rsidR="002D79CD" w:rsidRPr="007F7B0D" w:rsidRDefault="002D79CD" w:rsidP="002D79CD">
      <w:pPr>
        <w:overflowPunct w:val="0"/>
        <w:autoSpaceDE w:val="0"/>
        <w:autoSpaceDN w:val="0"/>
        <w:adjustRightInd w:val="0"/>
        <w:ind w:left="-567" w:firstLine="567"/>
        <w:jc w:val="both"/>
        <w:textAlignment w:val="baseline"/>
        <w:rPr>
          <w:sz w:val="22"/>
          <w:szCs w:val="22"/>
        </w:rPr>
      </w:pPr>
      <w:r w:rsidRPr="007F7B0D">
        <w:rPr>
          <w:sz w:val="22"/>
          <w:szCs w:val="22"/>
        </w:rPr>
        <w:t xml:space="preserve"> </w:t>
      </w:r>
    </w:p>
    <w:p w:rsidR="002D79CD" w:rsidRPr="007F7B0D" w:rsidRDefault="002D79CD" w:rsidP="002D79CD">
      <w:pPr>
        <w:overflowPunct w:val="0"/>
        <w:autoSpaceDE w:val="0"/>
        <w:autoSpaceDN w:val="0"/>
        <w:adjustRightInd w:val="0"/>
        <w:ind w:left="-567" w:firstLine="567"/>
        <w:jc w:val="both"/>
        <w:textAlignment w:val="baseline"/>
        <w:rPr>
          <w:sz w:val="22"/>
          <w:szCs w:val="22"/>
        </w:rPr>
      </w:pPr>
      <w:r w:rsidRPr="007F7B0D">
        <w:rPr>
          <w:sz w:val="22"/>
          <w:szCs w:val="22"/>
        </w:rPr>
        <w:t>____________________ В.В. Карпович</w:t>
      </w:r>
      <w:r w:rsidRPr="007F7B0D">
        <w:rPr>
          <w:sz w:val="22"/>
          <w:szCs w:val="22"/>
        </w:rPr>
        <w:tab/>
        <w:t xml:space="preserve">                           ______________ ифо</w:t>
      </w:r>
      <w:r w:rsidRPr="007F7B0D">
        <w:t xml:space="preserve"> </w:t>
      </w:r>
    </w:p>
    <w:p w:rsidR="002D79CD" w:rsidRPr="007F7B0D" w:rsidRDefault="002D79CD" w:rsidP="002D79CD">
      <w:pPr>
        <w:overflowPunct w:val="0"/>
        <w:autoSpaceDE w:val="0"/>
        <w:autoSpaceDN w:val="0"/>
        <w:adjustRightInd w:val="0"/>
        <w:ind w:left="-567" w:firstLine="567"/>
        <w:jc w:val="both"/>
        <w:textAlignment w:val="baseline"/>
        <w:rPr>
          <w:sz w:val="22"/>
          <w:szCs w:val="22"/>
        </w:rPr>
      </w:pPr>
    </w:p>
    <w:p w:rsidR="002D79CD" w:rsidRPr="007F7B0D" w:rsidRDefault="002D79CD" w:rsidP="002D79CD">
      <w:pPr>
        <w:overflowPunct w:val="0"/>
        <w:autoSpaceDE w:val="0"/>
        <w:autoSpaceDN w:val="0"/>
        <w:adjustRightInd w:val="0"/>
        <w:jc w:val="both"/>
        <w:textAlignment w:val="baseline"/>
        <w:rPr>
          <w:sz w:val="22"/>
          <w:szCs w:val="22"/>
        </w:rPr>
      </w:pPr>
    </w:p>
    <w:p w:rsidR="002D79CD" w:rsidRPr="007F7B0D" w:rsidRDefault="002D79CD" w:rsidP="002D79CD">
      <w:pPr>
        <w:spacing w:after="200" w:line="276" w:lineRule="auto"/>
        <w:rPr>
          <w:rFonts w:asciiTheme="minorHAnsi" w:eastAsiaTheme="minorHAnsi" w:hAnsiTheme="minorHAnsi" w:cstheme="minorBidi"/>
          <w:sz w:val="22"/>
          <w:szCs w:val="22"/>
          <w:lang w:eastAsia="en-US"/>
        </w:rPr>
      </w:pPr>
      <w:bookmarkStart w:id="6" w:name="_GoBack"/>
      <w:bookmarkEnd w:id="6"/>
    </w:p>
    <w:p w:rsidR="002D79CD" w:rsidRPr="007F7B0D" w:rsidRDefault="002D79CD" w:rsidP="002D79CD">
      <w:pPr>
        <w:spacing w:after="200" w:line="276" w:lineRule="auto"/>
        <w:rPr>
          <w:rFonts w:asciiTheme="minorHAnsi" w:eastAsiaTheme="minorHAnsi" w:hAnsiTheme="minorHAnsi" w:cstheme="minorBidi"/>
          <w:sz w:val="22"/>
          <w:szCs w:val="22"/>
          <w:lang w:eastAsia="en-US"/>
        </w:rPr>
      </w:pPr>
    </w:p>
    <w:p w:rsidR="002D79CD" w:rsidRPr="007F7B0D" w:rsidRDefault="002D79CD" w:rsidP="002D79CD">
      <w:pPr>
        <w:spacing w:after="200" w:line="276" w:lineRule="auto"/>
        <w:rPr>
          <w:rFonts w:asciiTheme="minorHAnsi" w:eastAsiaTheme="minorHAnsi" w:hAnsiTheme="minorHAnsi" w:cstheme="minorBidi"/>
          <w:sz w:val="22"/>
          <w:szCs w:val="22"/>
          <w:lang w:eastAsia="en-US"/>
        </w:rPr>
      </w:pPr>
    </w:p>
    <w:p w:rsidR="002D79CD" w:rsidRPr="007F7B0D" w:rsidRDefault="002D79CD" w:rsidP="002D79CD">
      <w:pPr>
        <w:spacing w:after="200" w:line="276" w:lineRule="auto"/>
        <w:rPr>
          <w:rFonts w:asciiTheme="minorHAnsi" w:eastAsiaTheme="minorHAnsi" w:hAnsiTheme="minorHAnsi" w:cstheme="minorBidi"/>
          <w:sz w:val="22"/>
          <w:szCs w:val="22"/>
          <w:lang w:eastAsia="en-US"/>
        </w:rPr>
      </w:pPr>
    </w:p>
    <w:p w:rsidR="002D79CD" w:rsidRPr="007F7B0D" w:rsidRDefault="002D79CD" w:rsidP="002D79CD">
      <w:pPr>
        <w:jc w:val="both"/>
        <w:rPr>
          <w:sz w:val="28"/>
          <w:szCs w:val="28"/>
        </w:rPr>
      </w:pPr>
    </w:p>
    <w:p w:rsidR="002D79CD" w:rsidRPr="007F7B0D" w:rsidRDefault="002D79CD" w:rsidP="002D79CD">
      <w:pPr>
        <w:jc w:val="both"/>
        <w:rPr>
          <w:sz w:val="28"/>
          <w:szCs w:val="28"/>
        </w:rPr>
      </w:pPr>
    </w:p>
    <w:p w:rsidR="002D79CD" w:rsidRPr="007F7B0D" w:rsidRDefault="002D79CD" w:rsidP="002D79CD">
      <w:pPr>
        <w:jc w:val="both"/>
        <w:rPr>
          <w:sz w:val="28"/>
          <w:szCs w:val="28"/>
        </w:rPr>
      </w:pPr>
    </w:p>
    <w:p w:rsidR="002D79CD" w:rsidRPr="007F7B0D" w:rsidRDefault="002D79CD" w:rsidP="002D79CD">
      <w:pPr>
        <w:jc w:val="both"/>
        <w:rPr>
          <w:sz w:val="28"/>
          <w:szCs w:val="28"/>
        </w:rPr>
      </w:pPr>
    </w:p>
    <w:p w:rsidR="002D79CD" w:rsidRPr="007F7B0D" w:rsidRDefault="002D79CD" w:rsidP="002D79CD">
      <w:pPr>
        <w:jc w:val="both"/>
        <w:rPr>
          <w:sz w:val="28"/>
          <w:szCs w:val="28"/>
        </w:rPr>
      </w:pPr>
    </w:p>
    <w:p w:rsidR="002D79CD" w:rsidRPr="007F7B0D" w:rsidRDefault="002D79CD" w:rsidP="002D79CD">
      <w:pPr>
        <w:jc w:val="both"/>
        <w:rPr>
          <w:sz w:val="28"/>
          <w:szCs w:val="28"/>
        </w:rPr>
      </w:pPr>
    </w:p>
    <w:tbl>
      <w:tblPr>
        <w:tblW w:w="0" w:type="auto"/>
        <w:tblLook w:val="04A0" w:firstRow="1" w:lastRow="0" w:firstColumn="1" w:lastColumn="0" w:noHBand="0" w:noVBand="1"/>
      </w:tblPr>
      <w:tblGrid>
        <w:gridCol w:w="4895"/>
        <w:gridCol w:w="4958"/>
      </w:tblGrid>
      <w:tr w:rsidR="007F7B0D" w:rsidRPr="007F7B0D" w:rsidTr="00E272C4">
        <w:tc>
          <w:tcPr>
            <w:tcW w:w="5040" w:type="dxa"/>
          </w:tcPr>
          <w:p w:rsidR="002D79CD" w:rsidRPr="007F7B0D" w:rsidRDefault="002D79CD" w:rsidP="002D79CD">
            <w:pPr>
              <w:jc w:val="center"/>
              <w:rPr>
                <w:b/>
                <w:szCs w:val="20"/>
              </w:rPr>
            </w:pPr>
          </w:p>
        </w:tc>
        <w:tc>
          <w:tcPr>
            <w:tcW w:w="5041" w:type="dxa"/>
            <w:hideMark/>
          </w:tcPr>
          <w:p w:rsidR="002D79CD" w:rsidRPr="007F7B0D" w:rsidRDefault="002D79CD" w:rsidP="002D79CD">
            <w:pPr>
              <w:rPr>
                <w:sz w:val="28"/>
                <w:szCs w:val="28"/>
              </w:rPr>
            </w:pPr>
          </w:p>
          <w:p w:rsidR="002D79CD" w:rsidRPr="007F7B0D" w:rsidRDefault="002D79CD" w:rsidP="002D79CD">
            <w:pPr>
              <w:jc w:val="center"/>
              <w:rPr>
                <w:sz w:val="28"/>
                <w:szCs w:val="28"/>
              </w:rPr>
            </w:pPr>
            <w:r w:rsidRPr="007F7B0D">
              <w:rPr>
                <w:sz w:val="28"/>
                <w:szCs w:val="28"/>
              </w:rPr>
              <w:lastRenderedPageBreak/>
              <w:t>Приложение к постановлению администрации Еткульского муниципального района от____.____.2021 г. № ______</w:t>
            </w:r>
          </w:p>
        </w:tc>
      </w:tr>
      <w:tr w:rsidR="007F7B0D" w:rsidRPr="007F7B0D" w:rsidTr="00E272C4">
        <w:tc>
          <w:tcPr>
            <w:tcW w:w="5040" w:type="dxa"/>
          </w:tcPr>
          <w:p w:rsidR="002D79CD" w:rsidRPr="007F7B0D" w:rsidRDefault="002D79CD" w:rsidP="002D79CD">
            <w:pPr>
              <w:jc w:val="center"/>
              <w:rPr>
                <w:b/>
                <w:szCs w:val="20"/>
              </w:rPr>
            </w:pPr>
          </w:p>
        </w:tc>
        <w:tc>
          <w:tcPr>
            <w:tcW w:w="5041" w:type="dxa"/>
          </w:tcPr>
          <w:p w:rsidR="002D79CD" w:rsidRPr="007F7B0D" w:rsidRDefault="002D79CD" w:rsidP="002D79CD">
            <w:pPr>
              <w:rPr>
                <w:sz w:val="28"/>
                <w:szCs w:val="28"/>
              </w:rPr>
            </w:pPr>
          </w:p>
          <w:p w:rsidR="002D79CD" w:rsidRPr="007F7B0D" w:rsidRDefault="002D79CD" w:rsidP="002D79CD">
            <w:pPr>
              <w:jc w:val="center"/>
              <w:rPr>
                <w:sz w:val="28"/>
                <w:szCs w:val="28"/>
              </w:rPr>
            </w:pPr>
            <w:r w:rsidRPr="007F7B0D">
              <w:rPr>
                <w:sz w:val="28"/>
                <w:szCs w:val="28"/>
              </w:rPr>
              <w:t>Организатору аукциона</w:t>
            </w:r>
          </w:p>
          <w:p w:rsidR="002D79CD" w:rsidRPr="007F7B0D" w:rsidRDefault="002D79CD" w:rsidP="002D79CD">
            <w:pPr>
              <w:jc w:val="center"/>
              <w:rPr>
                <w:sz w:val="28"/>
                <w:szCs w:val="28"/>
              </w:rPr>
            </w:pPr>
          </w:p>
        </w:tc>
      </w:tr>
    </w:tbl>
    <w:p w:rsidR="002D79CD" w:rsidRPr="007F7B0D" w:rsidRDefault="002D79CD" w:rsidP="002D79CD">
      <w:pPr>
        <w:jc w:val="center"/>
        <w:rPr>
          <w:b/>
          <w:szCs w:val="20"/>
        </w:rPr>
      </w:pPr>
      <w:r w:rsidRPr="007F7B0D">
        <w:rPr>
          <w:b/>
          <w:szCs w:val="20"/>
        </w:rPr>
        <w:t>ЗАЯВКА НА УЧАСТИЕ В АУКЦИОНЕ</w:t>
      </w:r>
    </w:p>
    <w:p w:rsidR="002D79CD" w:rsidRPr="007F7B0D" w:rsidRDefault="002D79CD" w:rsidP="002D79CD">
      <w:pPr>
        <w:jc w:val="center"/>
        <w:rPr>
          <w:szCs w:val="20"/>
        </w:rPr>
      </w:pPr>
      <w:r w:rsidRPr="007F7B0D">
        <w:rPr>
          <w:szCs w:val="20"/>
        </w:rPr>
        <w:t>по продаже земельного участка</w:t>
      </w:r>
    </w:p>
    <w:p w:rsidR="002D79CD" w:rsidRPr="007F7B0D" w:rsidRDefault="002D79CD" w:rsidP="002D79CD">
      <w:pPr>
        <w:jc w:val="both"/>
        <w:rPr>
          <w:szCs w:val="20"/>
        </w:rPr>
      </w:pPr>
      <w:r w:rsidRPr="007F7B0D">
        <w:rPr>
          <w:szCs w:val="20"/>
        </w:rPr>
        <w:t>Заявитель _______________________________________________________________________</w:t>
      </w:r>
    </w:p>
    <w:p w:rsidR="002D79CD" w:rsidRPr="007F7B0D" w:rsidRDefault="002D79CD" w:rsidP="002D79CD">
      <w:pPr>
        <w:jc w:val="center"/>
        <w:rPr>
          <w:sz w:val="16"/>
          <w:szCs w:val="16"/>
        </w:rPr>
      </w:pPr>
      <w:r w:rsidRPr="007F7B0D">
        <w:rPr>
          <w:szCs w:val="20"/>
        </w:rPr>
        <w:t>(</w:t>
      </w:r>
      <w:r w:rsidRPr="007F7B0D">
        <w:rPr>
          <w:sz w:val="16"/>
          <w:szCs w:val="16"/>
        </w:rPr>
        <w:t>ФИО гражданина или полное наименование юридического лица)</w:t>
      </w:r>
    </w:p>
    <w:p w:rsidR="002D79CD" w:rsidRPr="007F7B0D" w:rsidRDefault="002D79CD" w:rsidP="002D79CD">
      <w:pPr>
        <w:jc w:val="both"/>
        <w:rPr>
          <w:sz w:val="16"/>
          <w:szCs w:val="16"/>
        </w:rPr>
      </w:pPr>
    </w:p>
    <w:p w:rsidR="002D79CD" w:rsidRPr="007F7B0D" w:rsidRDefault="002D79CD" w:rsidP="002D79CD">
      <w:pPr>
        <w:jc w:val="both"/>
        <w:rPr>
          <w:sz w:val="16"/>
          <w:szCs w:val="16"/>
        </w:rPr>
      </w:pPr>
      <w:r w:rsidRPr="007F7B0D">
        <w:rPr>
          <w:sz w:val="16"/>
          <w:szCs w:val="16"/>
        </w:rPr>
        <w:t>____________________________________________________________________________________________________________________</w:t>
      </w:r>
    </w:p>
    <w:p w:rsidR="002D79CD" w:rsidRPr="007F7B0D" w:rsidRDefault="002D79CD" w:rsidP="002D79CD">
      <w:pPr>
        <w:jc w:val="center"/>
        <w:rPr>
          <w:sz w:val="16"/>
          <w:szCs w:val="16"/>
        </w:rPr>
      </w:pPr>
      <w:r w:rsidRPr="007F7B0D">
        <w:rPr>
          <w:sz w:val="16"/>
          <w:szCs w:val="16"/>
        </w:rPr>
        <w:t>(адрес \ место нахождения, телефон \ факс)</w:t>
      </w:r>
    </w:p>
    <w:p w:rsidR="002D79CD" w:rsidRPr="007F7B0D" w:rsidRDefault="002D79CD" w:rsidP="002D79CD">
      <w:pPr>
        <w:jc w:val="center"/>
        <w:rPr>
          <w:sz w:val="16"/>
          <w:szCs w:val="16"/>
        </w:rPr>
      </w:pPr>
    </w:p>
    <w:p w:rsidR="002D79CD" w:rsidRPr="007F7B0D" w:rsidRDefault="002D79CD" w:rsidP="002D79CD">
      <w:pPr>
        <w:jc w:val="both"/>
        <w:rPr>
          <w:sz w:val="16"/>
          <w:szCs w:val="16"/>
        </w:rPr>
      </w:pPr>
      <w:r w:rsidRPr="007F7B0D">
        <w:rPr>
          <w:sz w:val="16"/>
          <w:szCs w:val="16"/>
        </w:rPr>
        <w:t>____________________________________________________________________________________________________________________</w:t>
      </w:r>
    </w:p>
    <w:p w:rsidR="002D79CD" w:rsidRPr="007F7B0D" w:rsidRDefault="002D79CD" w:rsidP="002D79CD">
      <w:pPr>
        <w:jc w:val="center"/>
        <w:rPr>
          <w:sz w:val="16"/>
          <w:szCs w:val="16"/>
        </w:rPr>
      </w:pPr>
      <w:r w:rsidRPr="007F7B0D">
        <w:rPr>
          <w:sz w:val="16"/>
          <w:szCs w:val="16"/>
        </w:rPr>
        <w:t>(для гражданина: паспорт, серия, номер, кем и когда  выдан)</w:t>
      </w:r>
    </w:p>
    <w:p w:rsidR="002D79CD" w:rsidRPr="007F7B0D" w:rsidRDefault="002D79CD" w:rsidP="002D79CD">
      <w:pPr>
        <w:jc w:val="center"/>
        <w:rPr>
          <w:sz w:val="16"/>
          <w:szCs w:val="16"/>
        </w:rPr>
      </w:pPr>
    </w:p>
    <w:p w:rsidR="002D79CD" w:rsidRPr="007F7B0D" w:rsidRDefault="002D79CD" w:rsidP="002D79CD">
      <w:pPr>
        <w:jc w:val="both"/>
        <w:rPr>
          <w:sz w:val="16"/>
          <w:szCs w:val="16"/>
        </w:rPr>
      </w:pPr>
      <w:r w:rsidRPr="007F7B0D">
        <w:rPr>
          <w:sz w:val="16"/>
          <w:szCs w:val="16"/>
        </w:rPr>
        <w:t>____________________________________________________________________________________________________________________</w:t>
      </w:r>
    </w:p>
    <w:p w:rsidR="002D79CD" w:rsidRPr="007F7B0D" w:rsidRDefault="002D79CD" w:rsidP="002D79CD">
      <w:pPr>
        <w:jc w:val="center"/>
        <w:rPr>
          <w:sz w:val="16"/>
          <w:szCs w:val="16"/>
        </w:rPr>
      </w:pPr>
      <w:r w:rsidRPr="007F7B0D">
        <w:rPr>
          <w:sz w:val="16"/>
          <w:szCs w:val="16"/>
        </w:rPr>
        <w:t>(Для юр.лица и индивидуального предпринимателя – ИНН\КПП, ОГРН, номер и дата регистрации в Едином государственном реестре)</w:t>
      </w:r>
    </w:p>
    <w:p w:rsidR="002D79CD" w:rsidRPr="007F7B0D" w:rsidRDefault="002D79CD" w:rsidP="002D79CD">
      <w:pPr>
        <w:rPr>
          <w:b/>
          <w:szCs w:val="20"/>
        </w:rPr>
      </w:pPr>
      <w:r w:rsidRPr="007F7B0D">
        <w:rPr>
          <w:sz w:val="16"/>
          <w:szCs w:val="16"/>
        </w:rPr>
        <w:t xml:space="preserve">                       </w:t>
      </w:r>
      <w:r w:rsidRPr="007F7B0D">
        <w:rPr>
          <w:b/>
          <w:szCs w:val="20"/>
        </w:rPr>
        <w:t>Прошу включить в состав претендентов для участия в аукционе</w:t>
      </w:r>
    </w:p>
    <w:p w:rsidR="002D79CD" w:rsidRPr="007F7B0D" w:rsidRDefault="002D79CD" w:rsidP="002D79CD">
      <w:pPr>
        <w:jc w:val="center"/>
        <w:rPr>
          <w:b/>
          <w:szCs w:val="20"/>
        </w:rPr>
      </w:pPr>
      <w:r w:rsidRPr="007F7B0D">
        <w:rPr>
          <w:b/>
          <w:szCs w:val="20"/>
        </w:rPr>
        <w:t>по продаже земельного участка, расположенного по адресу:</w:t>
      </w:r>
    </w:p>
    <w:p w:rsidR="002D79CD" w:rsidRPr="007F7B0D" w:rsidRDefault="002D79CD" w:rsidP="002D79CD">
      <w:pPr>
        <w:ind w:firstLine="709"/>
        <w:jc w:val="both"/>
      </w:pPr>
      <w:r w:rsidRPr="007F7B0D">
        <w:t xml:space="preserve">Челябинская область, </w:t>
      </w:r>
      <w:r w:rsidRPr="007F7B0D">
        <w:rPr>
          <w:rFonts w:eastAsia="Calibri"/>
          <w:lang w:eastAsia="en-US"/>
        </w:rPr>
        <w:t>Еткульский муниципальный район, Печенкинское сельское поселение, деревня Печенкино, улица Южная, участок 10</w:t>
      </w:r>
      <w:r w:rsidRPr="007F7B0D">
        <w:t xml:space="preserve">, площадью </w:t>
      </w:r>
      <w:r w:rsidRPr="007F7B0D">
        <w:rPr>
          <w:rFonts w:eastAsia="Calibri"/>
          <w:lang w:eastAsia="en-US"/>
        </w:rPr>
        <w:t>1500</w:t>
      </w:r>
      <w:r w:rsidRPr="007F7B0D">
        <w:t xml:space="preserve"> кв. метров,  кадастровый номер </w:t>
      </w:r>
      <w:r w:rsidRPr="007F7B0D">
        <w:rPr>
          <w:rFonts w:eastAsia="Calibri"/>
          <w:lang w:eastAsia="en-US"/>
        </w:rPr>
        <w:t>74:07:3003001:1558</w:t>
      </w:r>
      <w:r w:rsidRPr="007F7B0D">
        <w:t>, категория земель – земли населенных пунктов; разрешенное использование – для ведения личного подсобного хозяйства.</w:t>
      </w:r>
    </w:p>
    <w:p w:rsidR="002D79CD" w:rsidRPr="007F7B0D" w:rsidRDefault="002D79CD" w:rsidP="002D79CD">
      <w:pPr>
        <w:spacing w:after="120"/>
        <w:ind w:firstLine="709"/>
        <w:jc w:val="both"/>
        <w:rPr>
          <w:i/>
        </w:rPr>
      </w:pPr>
      <w:r w:rsidRPr="007F7B0D">
        <w:t>Необходимый задаток в сумме 225 000 (двести двадцать пять тысяч) рубля 00 копеек.</w:t>
      </w:r>
      <w:r w:rsidRPr="007F7B0D">
        <w:rPr>
          <w:i/>
        </w:rPr>
        <w:t xml:space="preserve"> </w:t>
      </w:r>
    </w:p>
    <w:p w:rsidR="002D79CD" w:rsidRPr="007F7B0D" w:rsidRDefault="002D79CD" w:rsidP="002D79CD">
      <w:pPr>
        <w:spacing w:after="120"/>
        <w:ind w:firstLine="709"/>
        <w:jc w:val="both"/>
        <w:rPr>
          <w:szCs w:val="20"/>
        </w:rPr>
      </w:pPr>
      <w:r w:rsidRPr="007F7B0D">
        <w:rPr>
          <w:i/>
        </w:rPr>
        <w:t>(указывается</w:t>
      </w:r>
      <w:r w:rsidRPr="007F7B0D">
        <w:rPr>
          <w:i/>
          <w:sz w:val="16"/>
          <w:szCs w:val="16"/>
        </w:rPr>
        <w:t xml:space="preserve"> дата внесения платежа)</w:t>
      </w:r>
      <w:r w:rsidRPr="007F7B0D">
        <w:rPr>
          <w:szCs w:val="20"/>
        </w:rPr>
        <w:t>________________</w:t>
      </w:r>
    </w:p>
    <w:p w:rsidR="002D79CD" w:rsidRPr="007F7B0D" w:rsidRDefault="002D79CD" w:rsidP="002D79CD">
      <w:pPr>
        <w:rPr>
          <w:i/>
          <w:sz w:val="16"/>
          <w:szCs w:val="16"/>
        </w:rPr>
      </w:pPr>
      <w:r w:rsidRPr="007F7B0D">
        <w:rPr>
          <w:szCs w:val="20"/>
        </w:rPr>
        <w:t xml:space="preserve">Реквизиты банковского счета Заявителя для возврата задатка </w:t>
      </w:r>
      <w:r w:rsidRPr="007F7B0D">
        <w:rPr>
          <w:i/>
          <w:sz w:val="16"/>
          <w:szCs w:val="16"/>
        </w:rPr>
        <w:t>(указывается наименование банка; БИК банка; адрес банка;  ИНН/КПП банка; корреспондентский счет  банка; расчетный счет  банка;  лицевой счет заявителя)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79CD" w:rsidRPr="007F7B0D" w:rsidRDefault="002D79CD" w:rsidP="002D79CD">
      <w:pPr>
        <w:jc w:val="center"/>
        <w:rPr>
          <w:b/>
          <w:szCs w:val="20"/>
        </w:rPr>
      </w:pPr>
      <w:r w:rsidRPr="007F7B0D">
        <w:rPr>
          <w:b/>
          <w:szCs w:val="20"/>
        </w:rPr>
        <w:t>Приложение: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080"/>
        <w:gridCol w:w="1128"/>
      </w:tblGrid>
      <w:tr w:rsidR="007F7B0D" w:rsidRPr="007F7B0D" w:rsidTr="00E272C4">
        <w:tc>
          <w:tcPr>
            <w:tcW w:w="648" w:type="dxa"/>
            <w:tcBorders>
              <w:top w:val="single" w:sz="4" w:space="0" w:color="auto"/>
              <w:left w:val="single" w:sz="4" w:space="0" w:color="auto"/>
              <w:bottom w:val="single" w:sz="4" w:space="0" w:color="auto"/>
              <w:right w:val="single" w:sz="4" w:space="0" w:color="auto"/>
            </w:tcBorders>
            <w:hideMark/>
          </w:tcPr>
          <w:p w:rsidR="002D79CD" w:rsidRPr="007F7B0D" w:rsidRDefault="002D79CD" w:rsidP="002D79CD">
            <w:pPr>
              <w:jc w:val="center"/>
              <w:rPr>
                <w:szCs w:val="20"/>
              </w:rPr>
            </w:pPr>
            <w:r w:rsidRPr="007F7B0D">
              <w:rPr>
                <w:szCs w:val="20"/>
              </w:rPr>
              <w:t>№ п.п</w:t>
            </w:r>
          </w:p>
        </w:tc>
        <w:tc>
          <w:tcPr>
            <w:tcW w:w="8249" w:type="dxa"/>
            <w:tcBorders>
              <w:top w:val="single" w:sz="4" w:space="0" w:color="auto"/>
              <w:left w:val="single" w:sz="4" w:space="0" w:color="auto"/>
              <w:bottom w:val="single" w:sz="4" w:space="0" w:color="auto"/>
              <w:right w:val="single" w:sz="4" w:space="0" w:color="auto"/>
            </w:tcBorders>
            <w:hideMark/>
          </w:tcPr>
          <w:p w:rsidR="002D79CD" w:rsidRPr="007F7B0D" w:rsidRDefault="002D79CD" w:rsidP="002D79CD">
            <w:pPr>
              <w:jc w:val="center"/>
              <w:rPr>
                <w:szCs w:val="20"/>
              </w:rPr>
            </w:pPr>
            <w:r w:rsidRPr="007F7B0D">
              <w:rPr>
                <w:szCs w:val="20"/>
              </w:rPr>
              <w:t>Состав прилагаемых документов</w:t>
            </w:r>
          </w:p>
        </w:tc>
        <w:tc>
          <w:tcPr>
            <w:tcW w:w="1134" w:type="dxa"/>
            <w:tcBorders>
              <w:top w:val="single" w:sz="4" w:space="0" w:color="auto"/>
              <w:left w:val="single" w:sz="4" w:space="0" w:color="auto"/>
              <w:bottom w:val="single" w:sz="4" w:space="0" w:color="auto"/>
              <w:right w:val="single" w:sz="4" w:space="0" w:color="auto"/>
            </w:tcBorders>
            <w:hideMark/>
          </w:tcPr>
          <w:p w:rsidR="002D79CD" w:rsidRPr="007F7B0D" w:rsidRDefault="002D79CD" w:rsidP="002D79CD">
            <w:pPr>
              <w:jc w:val="center"/>
              <w:rPr>
                <w:szCs w:val="20"/>
              </w:rPr>
            </w:pPr>
            <w:r w:rsidRPr="007F7B0D">
              <w:rPr>
                <w:szCs w:val="20"/>
              </w:rPr>
              <w:t>Кол-во</w:t>
            </w:r>
          </w:p>
          <w:p w:rsidR="002D79CD" w:rsidRPr="007F7B0D" w:rsidRDefault="002D79CD" w:rsidP="002D79CD">
            <w:pPr>
              <w:jc w:val="center"/>
              <w:rPr>
                <w:szCs w:val="20"/>
              </w:rPr>
            </w:pPr>
            <w:r w:rsidRPr="007F7B0D">
              <w:rPr>
                <w:szCs w:val="20"/>
              </w:rPr>
              <w:t>листов</w:t>
            </w:r>
          </w:p>
        </w:tc>
      </w:tr>
      <w:tr w:rsidR="007F7B0D" w:rsidRPr="007F7B0D" w:rsidTr="00E272C4">
        <w:tc>
          <w:tcPr>
            <w:tcW w:w="648" w:type="dxa"/>
            <w:tcBorders>
              <w:top w:val="single" w:sz="4" w:space="0" w:color="auto"/>
              <w:left w:val="single" w:sz="4" w:space="0" w:color="auto"/>
              <w:bottom w:val="single" w:sz="4" w:space="0" w:color="auto"/>
              <w:right w:val="single" w:sz="4" w:space="0" w:color="auto"/>
            </w:tcBorders>
            <w:hideMark/>
          </w:tcPr>
          <w:p w:rsidR="002D79CD" w:rsidRPr="007F7B0D" w:rsidRDefault="002D79CD" w:rsidP="002D79CD">
            <w:pPr>
              <w:jc w:val="center"/>
              <w:rPr>
                <w:sz w:val="20"/>
                <w:szCs w:val="20"/>
              </w:rPr>
            </w:pPr>
            <w:r w:rsidRPr="007F7B0D">
              <w:rPr>
                <w:sz w:val="20"/>
                <w:szCs w:val="20"/>
              </w:rPr>
              <w:t>1</w:t>
            </w:r>
          </w:p>
        </w:tc>
        <w:tc>
          <w:tcPr>
            <w:tcW w:w="8249" w:type="dxa"/>
            <w:tcBorders>
              <w:top w:val="single" w:sz="4" w:space="0" w:color="auto"/>
              <w:left w:val="single" w:sz="4" w:space="0" w:color="auto"/>
              <w:bottom w:val="single" w:sz="4" w:space="0" w:color="auto"/>
              <w:right w:val="single" w:sz="4" w:space="0" w:color="auto"/>
            </w:tcBorders>
            <w:hideMark/>
          </w:tcPr>
          <w:p w:rsidR="002D79CD" w:rsidRPr="007F7B0D" w:rsidRDefault="002D79CD" w:rsidP="002D79CD">
            <w:pPr>
              <w:rPr>
                <w:sz w:val="20"/>
                <w:szCs w:val="20"/>
              </w:rPr>
            </w:pPr>
            <w:r w:rsidRPr="007F7B0D">
              <w:rPr>
                <w:sz w:val="20"/>
                <w:szCs w:val="20"/>
              </w:rPr>
              <w:t xml:space="preserve">Копия документа, удостоверяющего личность </w:t>
            </w:r>
            <w:r w:rsidRPr="007F7B0D">
              <w:rPr>
                <w:i/>
                <w:sz w:val="16"/>
                <w:szCs w:val="16"/>
              </w:rPr>
              <w:t>(для физических лиц)</w:t>
            </w:r>
          </w:p>
        </w:tc>
        <w:tc>
          <w:tcPr>
            <w:tcW w:w="1134" w:type="dxa"/>
            <w:tcBorders>
              <w:top w:val="single" w:sz="4" w:space="0" w:color="auto"/>
              <w:left w:val="single" w:sz="4" w:space="0" w:color="auto"/>
              <w:bottom w:val="single" w:sz="4" w:space="0" w:color="auto"/>
              <w:right w:val="single" w:sz="4" w:space="0" w:color="auto"/>
            </w:tcBorders>
          </w:tcPr>
          <w:p w:rsidR="002D79CD" w:rsidRPr="007F7B0D" w:rsidRDefault="002D79CD" w:rsidP="002D79CD">
            <w:pPr>
              <w:jc w:val="center"/>
              <w:rPr>
                <w:szCs w:val="20"/>
              </w:rPr>
            </w:pPr>
          </w:p>
        </w:tc>
      </w:tr>
      <w:tr w:rsidR="007F7B0D" w:rsidRPr="007F7B0D" w:rsidTr="00E272C4">
        <w:tc>
          <w:tcPr>
            <w:tcW w:w="648" w:type="dxa"/>
            <w:tcBorders>
              <w:top w:val="single" w:sz="4" w:space="0" w:color="auto"/>
              <w:left w:val="single" w:sz="4" w:space="0" w:color="auto"/>
              <w:bottom w:val="single" w:sz="4" w:space="0" w:color="auto"/>
              <w:right w:val="single" w:sz="4" w:space="0" w:color="auto"/>
            </w:tcBorders>
            <w:hideMark/>
          </w:tcPr>
          <w:p w:rsidR="002D79CD" w:rsidRPr="007F7B0D" w:rsidRDefault="002D79CD" w:rsidP="002D79CD">
            <w:pPr>
              <w:jc w:val="center"/>
              <w:rPr>
                <w:sz w:val="20"/>
                <w:szCs w:val="20"/>
              </w:rPr>
            </w:pPr>
            <w:r w:rsidRPr="007F7B0D">
              <w:rPr>
                <w:sz w:val="20"/>
                <w:szCs w:val="20"/>
              </w:rPr>
              <w:t>2</w:t>
            </w:r>
          </w:p>
        </w:tc>
        <w:tc>
          <w:tcPr>
            <w:tcW w:w="8249" w:type="dxa"/>
            <w:tcBorders>
              <w:top w:val="single" w:sz="4" w:space="0" w:color="auto"/>
              <w:left w:val="single" w:sz="4" w:space="0" w:color="auto"/>
              <w:bottom w:val="single" w:sz="4" w:space="0" w:color="auto"/>
              <w:right w:val="single" w:sz="4" w:space="0" w:color="auto"/>
            </w:tcBorders>
            <w:hideMark/>
          </w:tcPr>
          <w:p w:rsidR="002D79CD" w:rsidRPr="007F7B0D" w:rsidRDefault="002D79CD" w:rsidP="002D79CD">
            <w:pPr>
              <w:rPr>
                <w:sz w:val="20"/>
                <w:szCs w:val="20"/>
              </w:rPr>
            </w:pPr>
            <w:r w:rsidRPr="007F7B0D">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Pr="007F7B0D">
              <w:rPr>
                <w:i/>
                <w:sz w:val="16"/>
                <w:szCs w:val="16"/>
              </w:rPr>
              <w:t>если заявителем является иностранное юридическое лицо)</w:t>
            </w:r>
          </w:p>
        </w:tc>
        <w:tc>
          <w:tcPr>
            <w:tcW w:w="1134" w:type="dxa"/>
            <w:tcBorders>
              <w:top w:val="single" w:sz="4" w:space="0" w:color="auto"/>
              <w:left w:val="single" w:sz="4" w:space="0" w:color="auto"/>
              <w:bottom w:val="single" w:sz="4" w:space="0" w:color="auto"/>
              <w:right w:val="single" w:sz="4" w:space="0" w:color="auto"/>
            </w:tcBorders>
          </w:tcPr>
          <w:p w:rsidR="002D79CD" w:rsidRPr="007F7B0D" w:rsidRDefault="002D79CD" w:rsidP="002D79CD">
            <w:pPr>
              <w:jc w:val="center"/>
              <w:rPr>
                <w:szCs w:val="20"/>
              </w:rPr>
            </w:pPr>
          </w:p>
        </w:tc>
      </w:tr>
      <w:tr w:rsidR="007F7B0D" w:rsidRPr="007F7B0D" w:rsidTr="00E272C4">
        <w:tc>
          <w:tcPr>
            <w:tcW w:w="648" w:type="dxa"/>
            <w:tcBorders>
              <w:top w:val="single" w:sz="4" w:space="0" w:color="auto"/>
              <w:left w:val="single" w:sz="4" w:space="0" w:color="auto"/>
              <w:bottom w:val="single" w:sz="4" w:space="0" w:color="auto"/>
              <w:right w:val="single" w:sz="4" w:space="0" w:color="auto"/>
            </w:tcBorders>
            <w:hideMark/>
          </w:tcPr>
          <w:p w:rsidR="002D79CD" w:rsidRPr="007F7B0D" w:rsidRDefault="002D79CD" w:rsidP="002D79CD">
            <w:pPr>
              <w:jc w:val="center"/>
              <w:rPr>
                <w:sz w:val="20"/>
                <w:szCs w:val="20"/>
              </w:rPr>
            </w:pPr>
            <w:r w:rsidRPr="007F7B0D">
              <w:rPr>
                <w:sz w:val="20"/>
                <w:szCs w:val="20"/>
              </w:rPr>
              <w:t>3</w:t>
            </w:r>
          </w:p>
        </w:tc>
        <w:tc>
          <w:tcPr>
            <w:tcW w:w="8249" w:type="dxa"/>
            <w:tcBorders>
              <w:top w:val="single" w:sz="4" w:space="0" w:color="auto"/>
              <w:left w:val="single" w:sz="4" w:space="0" w:color="auto"/>
              <w:bottom w:val="single" w:sz="4" w:space="0" w:color="auto"/>
              <w:right w:val="single" w:sz="4" w:space="0" w:color="auto"/>
            </w:tcBorders>
            <w:hideMark/>
          </w:tcPr>
          <w:p w:rsidR="002D79CD" w:rsidRPr="007F7B0D" w:rsidRDefault="002D79CD" w:rsidP="002D79CD">
            <w:pPr>
              <w:rPr>
                <w:sz w:val="20"/>
                <w:szCs w:val="20"/>
              </w:rPr>
            </w:pPr>
            <w:r w:rsidRPr="007F7B0D">
              <w:rPr>
                <w:sz w:val="20"/>
                <w:szCs w:val="20"/>
              </w:rPr>
              <w:t>Документы, подтверждающие внесение задатка</w:t>
            </w:r>
          </w:p>
        </w:tc>
        <w:tc>
          <w:tcPr>
            <w:tcW w:w="1134" w:type="dxa"/>
            <w:tcBorders>
              <w:top w:val="single" w:sz="4" w:space="0" w:color="auto"/>
              <w:left w:val="single" w:sz="4" w:space="0" w:color="auto"/>
              <w:bottom w:val="single" w:sz="4" w:space="0" w:color="auto"/>
              <w:right w:val="single" w:sz="4" w:space="0" w:color="auto"/>
            </w:tcBorders>
          </w:tcPr>
          <w:p w:rsidR="002D79CD" w:rsidRPr="007F7B0D" w:rsidRDefault="002D79CD" w:rsidP="002D79CD">
            <w:pPr>
              <w:jc w:val="center"/>
              <w:rPr>
                <w:szCs w:val="20"/>
              </w:rPr>
            </w:pPr>
          </w:p>
        </w:tc>
      </w:tr>
      <w:tr w:rsidR="007F7B0D" w:rsidRPr="007F7B0D" w:rsidTr="00E272C4">
        <w:tc>
          <w:tcPr>
            <w:tcW w:w="648" w:type="dxa"/>
            <w:tcBorders>
              <w:top w:val="single" w:sz="4" w:space="0" w:color="auto"/>
              <w:left w:val="single" w:sz="4" w:space="0" w:color="auto"/>
              <w:bottom w:val="single" w:sz="4" w:space="0" w:color="auto"/>
              <w:right w:val="single" w:sz="4" w:space="0" w:color="auto"/>
            </w:tcBorders>
          </w:tcPr>
          <w:p w:rsidR="002D79CD" w:rsidRPr="007F7B0D" w:rsidRDefault="002D79CD" w:rsidP="002D79CD">
            <w:pPr>
              <w:jc w:val="center"/>
              <w:rPr>
                <w:sz w:val="20"/>
                <w:szCs w:val="20"/>
              </w:rPr>
            </w:pPr>
          </w:p>
        </w:tc>
        <w:tc>
          <w:tcPr>
            <w:tcW w:w="8249" w:type="dxa"/>
            <w:tcBorders>
              <w:top w:val="single" w:sz="4" w:space="0" w:color="auto"/>
              <w:left w:val="single" w:sz="4" w:space="0" w:color="auto"/>
              <w:bottom w:val="single" w:sz="4" w:space="0" w:color="auto"/>
              <w:right w:val="single" w:sz="4" w:space="0" w:color="auto"/>
            </w:tcBorders>
            <w:hideMark/>
          </w:tcPr>
          <w:p w:rsidR="002D79CD" w:rsidRPr="007F7B0D" w:rsidRDefault="002D79CD" w:rsidP="002D79CD">
            <w:pPr>
              <w:rPr>
                <w:sz w:val="20"/>
                <w:szCs w:val="20"/>
              </w:rPr>
            </w:pPr>
            <w:r w:rsidRPr="007F7B0D">
              <w:rPr>
                <w:sz w:val="20"/>
                <w:szCs w:val="20"/>
              </w:rPr>
              <w:t>Дополнительно:</w:t>
            </w:r>
          </w:p>
        </w:tc>
        <w:tc>
          <w:tcPr>
            <w:tcW w:w="1134" w:type="dxa"/>
            <w:tcBorders>
              <w:top w:val="single" w:sz="4" w:space="0" w:color="auto"/>
              <w:left w:val="single" w:sz="4" w:space="0" w:color="auto"/>
              <w:bottom w:val="single" w:sz="4" w:space="0" w:color="auto"/>
              <w:right w:val="single" w:sz="4" w:space="0" w:color="auto"/>
            </w:tcBorders>
          </w:tcPr>
          <w:p w:rsidR="002D79CD" w:rsidRPr="007F7B0D" w:rsidRDefault="002D79CD" w:rsidP="002D79CD">
            <w:pPr>
              <w:jc w:val="center"/>
              <w:rPr>
                <w:szCs w:val="20"/>
              </w:rPr>
            </w:pPr>
          </w:p>
        </w:tc>
      </w:tr>
      <w:tr w:rsidR="002D79CD" w:rsidRPr="007F7B0D" w:rsidTr="00E272C4">
        <w:tc>
          <w:tcPr>
            <w:tcW w:w="648" w:type="dxa"/>
            <w:tcBorders>
              <w:top w:val="single" w:sz="4" w:space="0" w:color="auto"/>
              <w:left w:val="single" w:sz="4" w:space="0" w:color="auto"/>
              <w:bottom w:val="single" w:sz="4" w:space="0" w:color="auto"/>
              <w:right w:val="single" w:sz="4" w:space="0" w:color="auto"/>
            </w:tcBorders>
          </w:tcPr>
          <w:p w:rsidR="002D79CD" w:rsidRPr="007F7B0D" w:rsidRDefault="002D79CD" w:rsidP="002D79CD">
            <w:pPr>
              <w:jc w:val="center"/>
              <w:rPr>
                <w:sz w:val="20"/>
                <w:szCs w:val="20"/>
              </w:rPr>
            </w:pPr>
          </w:p>
        </w:tc>
        <w:tc>
          <w:tcPr>
            <w:tcW w:w="8249" w:type="dxa"/>
            <w:tcBorders>
              <w:top w:val="single" w:sz="4" w:space="0" w:color="auto"/>
              <w:left w:val="single" w:sz="4" w:space="0" w:color="auto"/>
              <w:bottom w:val="single" w:sz="4" w:space="0" w:color="auto"/>
              <w:right w:val="single" w:sz="4" w:space="0" w:color="auto"/>
            </w:tcBorders>
          </w:tcPr>
          <w:p w:rsidR="002D79CD" w:rsidRPr="007F7B0D" w:rsidRDefault="002D79CD" w:rsidP="002D79CD">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2D79CD" w:rsidRPr="007F7B0D" w:rsidRDefault="002D79CD" w:rsidP="002D79CD">
            <w:pPr>
              <w:jc w:val="center"/>
              <w:rPr>
                <w:szCs w:val="20"/>
              </w:rPr>
            </w:pPr>
          </w:p>
        </w:tc>
      </w:tr>
    </w:tbl>
    <w:p w:rsidR="002D79CD" w:rsidRPr="007F7B0D" w:rsidRDefault="002D79CD" w:rsidP="002D79CD">
      <w:pPr>
        <w:jc w:val="both"/>
        <w:rPr>
          <w:szCs w:val="20"/>
        </w:rPr>
      </w:pPr>
    </w:p>
    <w:p w:rsidR="002D79CD" w:rsidRPr="007F7B0D" w:rsidRDefault="002D79CD" w:rsidP="002D79CD">
      <w:pPr>
        <w:jc w:val="both"/>
        <w:rPr>
          <w:szCs w:val="20"/>
        </w:rPr>
      </w:pPr>
      <w:r w:rsidRPr="007F7B0D">
        <w:rPr>
          <w:szCs w:val="20"/>
        </w:rPr>
        <w:t xml:space="preserve">На момент объявления торгов______________________________________________банкротом </w:t>
      </w:r>
    </w:p>
    <w:p w:rsidR="002D79CD" w:rsidRPr="007F7B0D" w:rsidRDefault="002D79CD" w:rsidP="002D79CD">
      <w:pPr>
        <w:jc w:val="center"/>
        <w:rPr>
          <w:sz w:val="16"/>
          <w:szCs w:val="16"/>
        </w:rPr>
      </w:pPr>
      <w:r w:rsidRPr="007F7B0D">
        <w:rPr>
          <w:szCs w:val="20"/>
        </w:rPr>
        <w:t xml:space="preserve">                                (</w:t>
      </w:r>
      <w:r w:rsidRPr="007F7B0D">
        <w:rPr>
          <w:sz w:val="16"/>
          <w:szCs w:val="16"/>
        </w:rPr>
        <w:t>ФИО гражданина или полное наименование юридического лица)</w:t>
      </w:r>
    </w:p>
    <w:p w:rsidR="002D79CD" w:rsidRPr="007F7B0D" w:rsidRDefault="002D79CD" w:rsidP="002D79CD">
      <w:pPr>
        <w:jc w:val="both"/>
        <w:rPr>
          <w:szCs w:val="20"/>
        </w:rPr>
      </w:pPr>
      <w:r w:rsidRPr="007F7B0D">
        <w:rPr>
          <w:szCs w:val="20"/>
        </w:rPr>
        <w:t>не является и процедура внешнего управления не проводится.</w:t>
      </w:r>
    </w:p>
    <w:p w:rsidR="002D79CD" w:rsidRPr="007F7B0D" w:rsidRDefault="002D79CD" w:rsidP="002D79CD">
      <w:pPr>
        <w:jc w:val="both"/>
        <w:rPr>
          <w:szCs w:val="20"/>
        </w:rPr>
      </w:pPr>
      <w:r w:rsidRPr="007F7B0D">
        <w:rPr>
          <w:szCs w:val="20"/>
        </w:rPr>
        <w:t>Подпись заявителя ___________________                    ________________________________</w:t>
      </w:r>
    </w:p>
    <w:p w:rsidR="002D79CD" w:rsidRPr="007F7B0D" w:rsidRDefault="002D79CD" w:rsidP="002D79CD">
      <w:pPr>
        <w:jc w:val="both"/>
        <w:rPr>
          <w:sz w:val="28"/>
          <w:szCs w:val="28"/>
        </w:rPr>
      </w:pPr>
      <w:r w:rsidRPr="007F7B0D">
        <w:rPr>
          <w:szCs w:val="20"/>
        </w:rPr>
        <w:t xml:space="preserve">                                                                                            </w:t>
      </w:r>
      <w:r w:rsidRPr="007F7B0D">
        <w:rPr>
          <w:sz w:val="16"/>
          <w:szCs w:val="16"/>
        </w:rPr>
        <w:t>(Фамилия, имя, отчество заявителя)</w:t>
      </w:r>
    </w:p>
    <w:p w:rsidR="002B0F89" w:rsidRPr="007F7B0D" w:rsidRDefault="002B0F89" w:rsidP="00453A36">
      <w:pPr>
        <w:jc w:val="center"/>
      </w:pPr>
    </w:p>
    <w:sectPr w:rsidR="002B0F89" w:rsidRPr="007F7B0D" w:rsidSect="00D55D5A">
      <w:headerReference w:type="default" r:id="rId9"/>
      <w:pgSz w:w="11906" w:h="16838" w:code="9"/>
      <w:pgMar w:top="454"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DD1" w:rsidRDefault="00834DD1">
      <w:r>
        <w:separator/>
      </w:r>
    </w:p>
  </w:endnote>
  <w:endnote w:type="continuationSeparator" w:id="0">
    <w:p w:rsidR="00834DD1" w:rsidRDefault="00834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DD1" w:rsidRDefault="00834DD1">
      <w:r>
        <w:separator/>
      </w:r>
    </w:p>
  </w:footnote>
  <w:footnote w:type="continuationSeparator" w:id="0">
    <w:p w:rsidR="00834DD1" w:rsidRDefault="00834D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EC3" w:rsidRDefault="00834DD1">
    <w:pPr>
      <w:pStyle w:val="a5"/>
      <w:jc w:val="center"/>
    </w:pPr>
  </w:p>
  <w:p w:rsidR="00C70EC3" w:rsidRDefault="00834DD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A49EA"/>
    <w:multiLevelType w:val="hybridMultilevel"/>
    <w:tmpl w:val="1BA4B22C"/>
    <w:lvl w:ilvl="0" w:tplc="59FED96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850793"/>
    <w:multiLevelType w:val="hybridMultilevel"/>
    <w:tmpl w:val="E5929EB4"/>
    <w:lvl w:ilvl="0" w:tplc="B88EC8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C11E3D"/>
    <w:multiLevelType w:val="hybridMultilevel"/>
    <w:tmpl w:val="1198695C"/>
    <w:lvl w:ilvl="0" w:tplc="5C76AA70">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B20B10"/>
    <w:multiLevelType w:val="hybridMultilevel"/>
    <w:tmpl w:val="F468C17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70B05FF"/>
    <w:multiLevelType w:val="hybridMultilevel"/>
    <w:tmpl w:val="F40CFC5C"/>
    <w:lvl w:ilvl="0" w:tplc="C3FC14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E954208"/>
    <w:multiLevelType w:val="hybridMultilevel"/>
    <w:tmpl w:val="1198695C"/>
    <w:lvl w:ilvl="0" w:tplc="5C76AA70">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19B4E01"/>
    <w:multiLevelType w:val="hybridMultilevel"/>
    <w:tmpl w:val="7E9484C4"/>
    <w:lvl w:ilvl="0" w:tplc="C4B012A6">
      <w:start w:val="1"/>
      <w:numFmt w:val="decimal"/>
      <w:lvlText w:val="%1)"/>
      <w:lvlJc w:val="left"/>
      <w:pPr>
        <w:ind w:left="360" w:hanging="360"/>
      </w:pPr>
      <w:rPr>
        <w:rFonts w:ascii="Times New Roman" w:eastAsia="Times New Roman" w:hAnsi="Times New Roman" w:cs="Times New Roman"/>
      </w:rPr>
    </w:lvl>
    <w:lvl w:ilvl="1" w:tplc="04190019">
      <w:start w:val="1"/>
      <w:numFmt w:val="lowerLetter"/>
      <w:lvlText w:val="%2."/>
      <w:lvlJc w:val="left"/>
      <w:pPr>
        <w:ind w:left="1740" w:hanging="360"/>
      </w:pPr>
    </w:lvl>
    <w:lvl w:ilvl="2" w:tplc="0419001B">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start w:val="1"/>
      <w:numFmt w:val="lowerRoman"/>
      <w:lvlText w:val="%9."/>
      <w:lvlJc w:val="right"/>
      <w:pPr>
        <w:ind w:left="6780" w:hanging="180"/>
      </w:pPr>
    </w:lvl>
  </w:abstractNum>
  <w:abstractNum w:abstractNumId="7">
    <w:nsid w:val="38457F43"/>
    <w:multiLevelType w:val="hybridMultilevel"/>
    <w:tmpl w:val="889AE094"/>
    <w:lvl w:ilvl="0" w:tplc="3228964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3A104906"/>
    <w:multiLevelType w:val="hybridMultilevel"/>
    <w:tmpl w:val="22E867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9A4BE8"/>
    <w:multiLevelType w:val="multilevel"/>
    <w:tmpl w:val="F952510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62BF06A5"/>
    <w:multiLevelType w:val="hybridMultilevel"/>
    <w:tmpl w:val="11148AFC"/>
    <w:lvl w:ilvl="0" w:tplc="AF327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4404096"/>
    <w:multiLevelType w:val="hybridMultilevel"/>
    <w:tmpl w:val="927E9970"/>
    <w:lvl w:ilvl="0" w:tplc="F53C9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6A76949"/>
    <w:multiLevelType w:val="hybridMultilevel"/>
    <w:tmpl w:val="CC207112"/>
    <w:lvl w:ilvl="0" w:tplc="9C34FA52">
      <w:start w:val="1"/>
      <w:numFmt w:val="decimal"/>
      <w:lvlText w:val="%1)"/>
      <w:lvlJc w:val="left"/>
      <w:pPr>
        <w:ind w:left="107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73955AE3"/>
    <w:multiLevelType w:val="hybridMultilevel"/>
    <w:tmpl w:val="1198695C"/>
    <w:lvl w:ilvl="0" w:tplc="5C76AA70">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0"/>
  </w:num>
  <w:num w:numId="4">
    <w:abstractNumId w:val="11"/>
  </w:num>
  <w:num w:numId="5">
    <w:abstractNumId w:val="4"/>
  </w:num>
  <w:num w:numId="6">
    <w:abstractNumId w:val="0"/>
  </w:num>
  <w:num w:numId="7">
    <w:abstractNumId w:val="1"/>
  </w:num>
  <w:num w:numId="8">
    <w:abstractNumId w:val="7"/>
  </w:num>
  <w:num w:numId="9">
    <w:abstractNumId w:val="3"/>
  </w:num>
  <w:num w:numId="10">
    <w:abstractNumId w:val="13"/>
  </w:num>
  <w:num w:numId="11">
    <w:abstractNumId w:val="5"/>
  </w:num>
  <w:num w:numId="12">
    <w:abstractNumId w:val="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767"/>
    <w:rsid w:val="0000070E"/>
    <w:rsid w:val="00007906"/>
    <w:rsid w:val="00014AC3"/>
    <w:rsid w:val="000277A3"/>
    <w:rsid w:val="00064D28"/>
    <w:rsid w:val="00070BB9"/>
    <w:rsid w:val="00073482"/>
    <w:rsid w:val="00080830"/>
    <w:rsid w:val="000924CC"/>
    <w:rsid w:val="000A1691"/>
    <w:rsid w:val="000A56AE"/>
    <w:rsid w:val="000A6020"/>
    <w:rsid w:val="000B1522"/>
    <w:rsid w:val="000B7EC1"/>
    <w:rsid w:val="000C6FCB"/>
    <w:rsid w:val="000E7428"/>
    <w:rsid w:val="001008F2"/>
    <w:rsid w:val="00101E53"/>
    <w:rsid w:val="0010558E"/>
    <w:rsid w:val="00105E2F"/>
    <w:rsid w:val="00113245"/>
    <w:rsid w:val="00124F8D"/>
    <w:rsid w:val="00127F4F"/>
    <w:rsid w:val="00130581"/>
    <w:rsid w:val="00132171"/>
    <w:rsid w:val="00137585"/>
    <w:rsid w:val="0014231C"/>
    <w:rsid w:val="001517F0"/>
    <w:rsid w:val="00155212"/>
    <w:rsid w:val="00155365"/>
    <w:rsid w:val="00160C65"/>
    <w:rsid w:val="00160E1B"/>
    <w:rsid w:val="00163C00"/>
    <w:rsid w:val="00166DA6"/>
    <w:rsid w:val="00167E68"/>
    <w:rsid w:val="0017283B"/>
    <w:rsid w:val="00190BCF"/>
    <w:rsid w:val="001A526B"/>
    <w:rsid w:val="001B0501"/>
    <w:rsid w:val="001B2BF8"/>
    <w:rsid w:val="001C2C99"/>
    <w:rsid w:val="001C6D9B"/>
    <w:rsid w:val="001D5B1E"/>
    <w:rsid w:val="001E17A6"/>
    <w:rsid w:val="001F1DAF"/>
    <w:rsid w:val="001F20CE"/>
    <w:rsid w:val="00214CC7"/>
    <w:rsid w:val="00216E9F"/>
    <w:rsid w:val="002234AE"/>
    <w:rsid w:val="00227BAB"/>
    <w:rsid w:val="00234729"/>
    <w:rsid w:val="00235626"/>
    <w:rsid w:val="00240A33"/>
    <w:rsid w:val="00251601"/>
    <w:rsid w:val="00251D06"/>
    <w:rsid w:val="00252AED"/>
    <w:rsid w:val="00253C60"/>
    <w:rsid w:val="00262138"/>
    <w:rsid w:val="0026355E"/>
    <w:rsid w:val="0027078D"/>
    <w:rsid w:val="00295DBE"/>
    <w:rsid w:val="002A134E"/>
    <w:rsid w:val="002A1629"/>
    <w:rsid w:val="002A4FDC"/>
    <w:rsid w:val="002A5A20"/>
    <w:rsid w:val="002B0F89"/>
    <w:rsid w:val="002B5711"/>
    <w:rsid w:val="002C667A"/>
    <w:rsid w:val="002D767D"/>
    <w:rsid w:val="002D79CD"/>
    <w:rsid w:val="002E6B1F"/>
    <w:rsid w:val="002F4B3F"/>
    <w:rsid w:val="00306523"/>
    <w:rsid w:val="00307CD6"/>
    <w:rsid w:val="003363A2"/>
    <w:rsid w:val="003427D8"/>
    <w:rsid w:val="0035070D"/>
    <w:rsid w:val="003536ED"/>
    <w:rsid w:val="00361AB3"/>
    <w:rsid w:val="003628CD"/>
    <w:rsid w:val="00372BD2"/>
    <w:rsid w:val="00373A90"/>
    <w:rsid w:val="00377597"/>
    <w:rsid w:val="003811B1"/>
    <w:rsid w:val="00385099"/>
    <w:rsid w:val="003876A8"/>
    <w:rsid w:val="003955E7"/>
    <w:rsid w:val="003A6FC6"/>
    <w:rsid w:val="003B181E"/>
    <w:rsid w:val="003B33EC"/>
    <w:rsid w:val="003B67E2"/>
    <w:rsid w:val="003B7472"/>
    <w:rsid w:val="003E23A4"/>
    <w:rsid w:val="003F4EBC"/>
    <w:rsid w:val="003F768A"/>
    <w:rsid w:val="00406E7E"/>
    <w:rsid w:val="0040712C"/>
    <w:rsid w:val="004216ED"/>
    <w:rsid w:val="004257CF"/>
    <w:rsid w:val="00430E2F"/>
    <w:rsid w:val="00434EF6"/>
    <w:rsid w:val="00436C7E"/>
    <w:rsid w:val="00437AA9"/>
    <w:rsid w:val="00452F51"/>
    <w:rsid w:val="00453A36"/>
    <w:rsid w:val="0046167F"/>
    <w:rsid w:val="00461D05"/>
    <w:rsid w:val="0047269D"/>
    <w:rsid w:val="00475600"/>
    <w:rsid w:val="00493940"/>
    <w:rsid w:val="0049631A"/>
    <w:rsid w:val="004B1542"/>
    <w:rsid w:val="004B2B7F"/>
    <w:rsid w:val="004B326A"/>
    <w:rsid w:val="004B76F0"/>
    <w:rsid w:val="004C6676"/>
    <w:rsid w:val="004D1CD6"/>
    <w:rsid w:val="004D28BB"/>
    <w:rsid w:val="004F3CF9"/>
    <w:rsid w:val="004F52A2"/>
    <w:rsid w:val="004F6372"/>
    <w:rsid w:val="00501FD7"/>
    <w:rsid w:val="00506531"/>
    <w:rsid w:val="0053638B"/>
    <w:rsid w:val="00542E93"/>
    <w:rsid w:val="00543857"/>
    <w:rsid w:val="0054427B"/>
    <w:rsid w:val="00544B2E"/>
    <w:rsid w:val="00547406"/>
    <w:rsid w:val="005615D7"/>
    <w:rsid w:val="0056698A"/>
    <w:rsid w:val="00580298"/>
    <w:rsid w:val="00580CCA"/>
    <w:rsid w:val="005825E3"/>
    <w:rsid w:val="00590DA0"/>
    <w:rsid w:val="005916C3"/>
    <w:rsid w:val="005919B0"/>
    <w:rsid w:val="005919B1"/>
    <w:rsid w:val="005939CF"/>
    <w:rsid w:val="0059415A"/>
    <w:rsid w:val="005971DC"/>
    <w:rsid w:val="005A37E9"/>
    <w:rsid w:val="005A3A99"/>
    <w:rsid w:val="005B3721"/>
    <w:rsid w:val="005B4274"/>
    <w:rsid w:val="005B7F11"/>
    <w:rsid w:val="005C005B"/>
    <w:rsid w:val="005C16BE"/>
    <w:rsid w:val="005C186A"/>
    <w:rsid w:val="005C55C2"/>
    <w:rsid w:val="005D4C6E"/>
    <w:rsid w:val="005D7451"/>
    <w:rsid w:val="005E1962"/>
    <w:rsid w:val="005E651D"/>
    <w:rsid w:val="00632E20"/>
    <w:rsid w:val="00644ED6"/>
    <w:rsid w:val="00650A4B"/>
    <w:rsid w:val="0065490D"/>
    <w:rsid w:val="0066471C"/>
    <w:rsid w:val="006669F4"/>
    <w:rsid w:val="0067633A"/>
    <w:rsid w:val="006765CB"/>
    <w:rsid w:val="006826DB"/>
    <w:rsid w:val="006928EB"/>
    <w:rsid w:val="0069765E"/>
    <w:rsid w:val="006A09FE"/>
    <w:rsid w:val="006A4AEA"/>
    <w:rsid w:val="006B12F1"/>
    <w:rsid w:val="006B736B"/>
    <w:rsid w:val="006B7496"/>
    <w:rsid w:val="006C0033"/>
    <w:rsid w:val="006C0702"/>
    <w:rsid w:val="006C1D35"/>
    <w:rsid w:val="006D3C37"/>
    <w:rsid w:val="006D6432"/>
    <w:rsid w:val="006F356B"/>
    <w:rsid w:val="006F668D"/>
    <w:rsid w:val="006F6F8F"/>
    <w:rsid w:val="00705264"/>
    <w:rsid w:val="00717948"/>
    <w:rsid w:val="007220DF"/>
    <w:rsid w:val="007255E6"/>
    <w:rsid w:val="0073184B"/>
    <w:rsid w:val="0073451E"/>
    <w:rsid w:val="00742DB1"/>
    <w:rsid w:val="0074660E"/>
    <w:rsid w:val="0075073A"/>
    <w:rsid w:val="00751F61"/>
    <w:rsid w:val="00764903"/>
    <w:rsid w:val="00767B04"/>
    <w:rsid w:val="00782041"/>
    <w:rsid w:val="007927FD"/>
    <w:rsid w:val="0079327E"/>
    <w:rsid w:val="007B66F9"/>
    <w:rsid w:val="007C21E7"/>
    <w:rsid w:val="007C62F0"/>
    <w:rsid w:val="007C6B58"/>
    <w:rsid w:val="007E6FBD"/>
    <w:rsid w:val="007F7B0D"/>
    <w:rsid w:val="00806B07"/>
    <w:rsid w:val="00810767"/>
    <w:rsid w:val="00815CE1"/>
    <w:rsid w:val="00816D42"/>
    <w:rsid w:val="0083319B"/>
    <w:rsid w:val="00834DD1"/>
    <w:rsid w:val="0083666C"/>
    <w:rsid w:val="008370FA"/>
    <w:rsid w:val="0084319A"/>
    <w:rsid w:val="00843D9E"/>
    <w:rsid w:val="00845FC1"/>
    <w:rsid w:val="008573B0"/>
    <w:rsid w:val="00865FB0"/>
    <w:rsid w:val="008728D4"/>
    <w:rsid w:val="0089553C"/>
    <w:rsid w:val="008B4BCE"/>
    <w:rsid w:val="008B6323"/>
    <w:rsid w:val="008D16AD"/>
    <w:rsid w:val="008E1F71"/>
    <w:rsid w:val="008E4E6F"/>
    <w:rsid w:val="008E6DD2"/>
    <w:rsid w:val="008E7A99"/>
    <w:rsid w:val="008F672B"/>
    <w:rsid w:val="00900EF6"/>
    <w:rsid w:val="00915201"/>
    <w:rsid w:val="009233AE"/>
    <w:rsid w:val="00925408"/>
    <w:rsid w:val="009411CF"/>
    <w:rsid w:val="009612EB"/>
    <w:rsid w:val="00962338"/>
    <w:rsid w:val="0096410D"/>
    <w:rsid w:val="00972C42"/>
    <w:rsid w:val="00975615"/>
    <w:rsid w:val="0098520D"/>
    <w:rsid w:val="009A34AF"/>
    <w:rsid w:val="009A66E5"/>
    <w:rsid w:val="009B27B1"/>
    <w:rsid w:val="009C123A"/>
    <w:rsid w:val="009D0FEF"/>
    <w:rsid w:val="009E6547"/>
    <w:rsid w:val="009F2820"/>
    <w:rsid w:val="009F4FF8"/>
    <w:rsid w:val="009F69DA"/>
    <w:rsid w:val="00A07B3A"/>
    <w:rsid w:val="00A12B8F"/>
    <w:rsid w:val="00A139FD"/>
    <w:rsid w:val="00A13A44"/>
    <w:rsid w:val="00A170E2"/>
    <w:rsid w:val="00A202CD"/>
    <w:rsid w:val="00A22A95"/>
    <w:rsid w:val="00A35488"/>
    <w:rsid w:val="00A35D9A"/>
    <w:rsid w:val="00A632E6"/>
    <w:rsid w:val="00A661A0"/>
    <w:rsid w:val="00A72C3D"/>
    <w:rsid w:val="00A75347"/>
    <w:rsid w:val="00A97AA0"/>
    <w:rsid w:val="00AC2044"/>
    <w:rsid w:val="00AC53D1"/>
    <w:rsid w:val="00AC6025"/>
    <w:rsid w:val="00AE356C"/>
    <w:rsid w:val="00AE3F69"/>
    <w:rsid w:val="00AE63D1"/>
    <w:rsid w:val="00B03DE1"/>
    <w:rsid w:val="00B055D7"/>
    <w:rsid w:val="00B14501"/>
    <w:rsid w:val="00B41836"/>
    <w:rsid w:val="00B64ACC"/>
    <w:rsid w:val="00B70868"/>
    <w:rsid w:val="00B75179"/>
    <w:rsid w:val="00B90DD2"/>
    <w:rsid w:val="00B911B9"/>
    <w:rsid w:val="00BA7099"/>
    <w:rsid w:val="00BB7316"/>
    <w:rsid w:val="00BD2B35"/>
    <w:rsid w:val="00BE1148"/>
    <w:rsid w:val="00BE4B85"/>
    <w:rsid w:val="00BE59AE"/>
    <w:rsid w:val="00BF4380"/>
    <w:rsid w:val="00BF5689"/>
    <w:rsid w:val="00C007A7"/>
    <w:rsid w:val="00C0343E"/>
    <w:rsid w:val="00C069D6"/>
    <w:rsid w:val="00C1033C"/>
    <w:rsid w:val="00C30E59"/>
    <w:rsid w:val="00C349F3"/>
    <w:rsid w:val="00C37C50"/>
    <w:rsid w:val="00C45171"/>
    <w:rsid w:val="00C45881"/>
    <w:rsid w:val="00C53EAA"/>
    <w:rsid w:val="00C56CA4"/>
    <w:rsid w:val="00C6129E"/>
    <w:rsid w:val="00C73C6C"/>
    <w:rsid w:val="00C75011"/>
    <w:rsid w:val="00C827EA"/>
    <w:rsid w:val="00C870B9"/>
    <w:rsid w:val="00C90027"/>
    <w:rsid w:val="00C90166"/>
    <w:rsid w:val="00CB33B5"/>
    <w:rsid w:val="00CD609F"/>
    <w:rsid w:val="00CE7706"/>
    <w:rsid w:val="00CF1556"/>
    <w:rsid w:val="00CF451B"/>
    <w:rsid w:val="00D10821"/>
    <w:rsid w:val="00D2738F"/>
    <w:rsid w:val="00D31C17"/>
    <w:rsid w:val="00D335BD"/>
    <w:rsid w:val="00D416B6"/>
    <w:rsid w:val="00D505BF"/>
    <w:rsid w:val="00D50E0D"/>
    <w:rsid w:val="00D55D5A"/>
    <w:rsid w:val="00D6049D"/>
    <w:rsid w:val="00D61CB5"/>
    <w:rsid w:val="00D63F78"/>
    <w:rsid w:val="00D67280"/>
    <w:rsid w:val="00D8252B"/>
    <w:rsid w:val="00D873AA"/>
    <w:rsid w:val="00D936EC"/>
    <w:rsid w:val="00D95EF0"/>
    <w:rsid w:val="00D966D4"/>
    <w:rsid w:val="00D96A8A"/>
    <w:rsid w:val="00DA2E5F"/>
    <w:rsid w:val="00DA5119"/>
    <w:rsid w:val="00DA61BB"/>
    <w:rsid w:val="00DB684B"/>
    <w:rsid w:val="00DC36D2"/>
    <w:rsid w:val="00DC3EFC"/>
    <w:rsid w:val="00DC454D"/>
    <w:rsid w:val="00DD1F45"/>
    <w:rsid w:val="00DE0D62"/>
    <w:rsid w:val="00DE1A8C"/>
    <w:rsid w:val="00DF30ED"/>
    <w:rsid w:val="00DF493F"/>
    <w:rsid w:val="00E04253"/>
    <w:rsid w:val="00E214A7"/>
    <w:rsid w:val="00E24CA0"/>
    <w:rsid w:val="00E259DB"/>
    <w:rsid w:val="00E304A7"/>
    <w:rsid w:val="00E42004"/>
    <w:rsid w:val="00E503DD"/>
    <w:rsid w:val="00E5791D"/>
    <w:rsid w:val="00E7063C"/>
    <w:rsid w:val="00E73F96"/>
    <w:rsid w:val="00E75386"/>
    <w:rsid w:val="00E75A42"/>
    <w:rsid w:val="00E855F1"/>
    <w:rsid w:val="00E96DA9"/>
    <w:rsid w:val="00EA15D8"/>
    <w:rsid w:val="00EA4F94"/>
    <w:rsid w:val="00EA6C83"/>
    <w:rsid w:val="00EB0934"/>
    <w:rsid w:val="00EB132A"/>
    <w:rsid w:val="00F00BF9"/>
    <w:rsid w:val="00F1410D"/>
    <w:rsid w:val="00F14564"/>
    <w:rsid w:val="00F16E99"/>
    <w:rsid w:val="00F17AED"/>
    <w:rsid w:val="00F31F8E"/>
    <w:rsid w:val="00F40ABD"/>
    <w:rsid w:val="00F448BE"/>
    <w:rsid w:val="00F52677"/>
    <w:rsid w:val="00F550A7"/>
    <w:rsid w:val="00F55965"/>
    <w:rsid w:val="00F64F3A"/>
    <w:rsid w:val="00F64FC2"/>
    <w:rsid w:val="00F71771"/>
    <w:rsid w:val="00F72A58"/>
    <w:rsid w:val="00F848A3"/>
    <w:rsid w:val="00F957AE"/>
    <w:rsid w:val="00FA502F"/>
    <w:rsid w:val="00FA7C79"/>
    <w:rsid w:val="00FB0103"/>
    <w:rsid w:val="00FB3E61"/>
    <w:rsid w:val="00FB4600"/>
    <w:rsid w:val="00FB6EAA"/>
    <w:rsid w:val="00FB7865"/>
    <w:rsid w:val="00FD5347"/>
    <w:rsid w:val="00FD62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7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810767"/>
    <w:pPr>
      <w:spacing w:after="120" w:line="276" w:lineRule="auto"/>
    </w:pPr>
    <w:rPr>
      <w:rFonts w:asciiTheme="minorHAnsi" w:eastAsiaTheme="minorHAnsi" w:hAnsiTheme="minorHAnsi" w:cstheme="minorBidi"/>
      <w:sz w:val="22"/>
      <w:szCs w:val="22"/>
      <w:lang w:eastAsia="en-US"/>
    </w:rPr>
  </w:style>
  <w:style w:type="character" w:customStyle="1" w:styleId="a4">
    <w:name w:val="Основной текст Знак"/>
    <w:basedOn w:val="a0"/>
    <w:link w:val="a3"/>
    <w:uiPriority w:val="99"/>
    <w:semiHidden/>
    <w:rsid w:val="00810767"/>
  </w:style>
  <w:style w:type="paragraph" w:styleId="a5">
    <w:name w:val="header"/>
    <w:basedOn w:val="a"/>
    <w:link w:val="a6"/>
    <w:uiPriority w:val="99"/>
    <w:rsid w:val="00810767"/>
    <w:pPr>
      <w:tabs>
        <w:tab w:val="center" w:pos="4677"/>
        <w:tab w:val="right" w:pos="9355"/>
      </w:tabs>
    </w:pPr>
  </w:style>
  <w:style w:type="character" w:customStyle="1" w:styleId="a6">
    <w:name w:val="Верхний колонтитул Знак"/>
    <w:basedOn w:val="a0"/>
    <w:link w:val="a5"/>
    <w:uiPriority w:val="99"/>
    <w:rsid w:val="00810767"/>
    <w:rPr>
      <w:rFonts w:ascii="Times New Roman" w:eastAsia="Times New Roman" w:hAnsi="Times New Roman" w:cs="Times New Roman"/>
      <w:sz w:val="24"/>
      <w:szCs w:val="24"/>
      <w:lang w:eastAsia="ru-RU"/>
    </w:rPr>
  </w:style>
  <w:style w:type="character" w:styleId="a7">
    <w:name w:val="Strong"/>
    <w:uiPriority w:val="22"/>
    <w:qFormat/>
    <w:rsid w:val="00810767"/>
    <w:rPr>
      <w:b/>
      <w:bCs/>
    </w:rPr>
  </w:style>
  <w:style w:type="paragraph" w:styleId="a8">
    <w:name w:val="Balloon Text"/>
    <w:basedOn w:val="a"/>
    <w:link w:val="a9"/>
    <w:uiPriority w:val="99"/>
    <w:semiHidden/>
    <w:unhideWhenUsed/>
    <w:rsid w:val="00810767"/>
    <w:rPr>
      <w:rFonts w:ascii="Tahoma" w:eastAsiaTheme="minorHAnsi" w:hAnsi="Tahoma" w:cs="Tahoma"/>
      <w:sz w:val="16"/>
      <w:szCs w:val="16"/>
      <w:lang w:eastAsia="en-US"/>
    </w:rPr>
  </w:style>
  <w:style w:type="character" w:customStyle="1" w:styleId="a9">
    <w:name w:val="Текст выноски Знак"/>
    <w:basedOn w:val="a0"/>
    <w:link w:val="a8"/>
    <w:uiPriority w:val="99"/>
    <w:semiHidden/>
    <w:rsid w:val="00810767"/>
    <w:rPr>
      <w:rFonts w:ascii="Tahoma" w:hAnsi="Tahoma" w:cs="Tahoma"/>
      <w:sz w:val="16"/>
      <w:szCs w:val="16"/>
    </w:rPr>
  </w:style>
  <w:style w:type="paragraph" w:styleId="3">
    <w:name w:val="Body Text Indent 3"/>
    <w:basedOn w:val="a"/>
    <w:link w:val="30"/>
    <w:uiPriority w:val="99"/>
    <w:rsid w:val="00E24CA0"/>
    <w:pPr>
      <w:spacing w:after="120"/>
      <w:ind w:left="283"/>
    </w:pPr>
    <w:rPr>
      <w:sz w:val="16"/>
      <w:szCs w:val="16"/>
    </w:rPr>
  </w:style>
  <w:style w:type="character" w:customStyle="1" w:styleId="30">
    <w:name w:val="Основной текст с отступом 3 Знак"/>
    <w:basedOn w:val="a0"/>
    <w:link w:val="3"/>
    <w:uiPriority w:val="99"/>
    <w:rsid w:val="00E24CA0"/>
    <w:rPr>
      <w:rFonts w:ascii="Times New Roman" w:eastAsia="Times New Roman" w:hAnsi="Times New Roman" w:cs="Times New Roman"/>
      <w:sz w:val="16"/>
      <w:szCs w:val="16"/>
    </w:rPr>
  </w:style>
  <w:style w:type="character" w:styleId="aa">
    <w:name w:val="Hyperlink"/>
    <w:basedOn w:val="a0"/>
    <w:uiPriority w:val="99"/>
    <w:semiHidden/>
    <w:unhideWhenUsed/>
    <w:rsid w:val="006C1D35"/>
    <w:rPr>
      <w:color w:val="0000FF"/>
      <w:u w:val="single"/>
    </w:rPr>
  </w:style>
  <w:style w:type="paragraph" w:styleId="ab">
    <w:name w:val="List Paragraph"/>
    <w:basedOn w:val="a"/>
    <w:uiPriority w:val="34"/>
    <w:qFormat/>
    <w:rsid w:val="00A12B8F"/>
    <w:pPr>
      <w:ind w:left="720"/>
      <w:contextualSpacing/>
    </w:pPr>
  </w:style>
  <w:style w:type="paragraph" w:styleId="ac">
    <w:name w:val="footer"/>
    <w:basedOn w:val="a"/>
    <w:link w:val="ad"/>
    <w:uiPriority w:val="99"/>
    <w:unhideWhenUsed/>
    <w:rsid w:val="008E4E6F"/>
    <w:pPr>
      <w:tabs>
        <w:tab w:val="center" w:pos="4677"/>
        <w:tab w:val="right" w:pos="9355"/>
      </w:tabs>
    </w:pPr>
  </w:style>
  <w:style w:type="character" w:customStyle="1" w:styleId="ad">
    <w:name w:val="Нижний колонтитул Знак"/>
    <w:basedOn w:val="a0"/>
    <w:link w:val="ac"/>
    <w:uiPriority w:val="99"/>
    <w:rsid w:val="008E4E6F"/>
    <w:rPr>
      <w:rFonts w:ascii="Times New Roman" w:eastAsia="Times New Roman" w:hAnsi="Times New Roman" w:cs="Times New Roman"/>
      <w:sz w:val="24"/>
      <w:szCs w:val="24"/>
      <w:lang w:eastAsia="ru-RU"/>
    </w:rPr>
  </w:style>
  <w:style w:type="character" w:customStyle="1" w:styleId="extended-textfull">
    <w:name w:val="extended-text__full"/>
    <w:basedOn w:val="a0"/>
    <w:rsid w:val="00377597"/>
  </w:style>
  <w:style w:type="paragraph" w:customStyle="1" w:styleId="ConsPlusNonformat">
    <w:name w:val="ConsPlusNonformat"/>
    <w:rsid w:val="000A56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Body Text Indent"/>
    <w:basedOn w:val="a"/>
    <w:link w:val="af"/>
    <w:uiPriority w:val="99"/>
    <w:unhideWhenUsed/>
    <w:rsid w:val="00064D28"/>
    <w:pPr>
      <w:spacing w:after="120"/>
      <w:ind w:left="283"/>
    </w:pPr>
  </w:style>
  <w:style w:type="character" w:customStyle="1" w:styleId="af">
    <w:name w:val="Основной текст с отступом Знак"/>
    <w:basedOn w:val="a0"/>
    <w:link w:val="ae"/>
    <w:uiPriority w:val="99"/>
    <w:rsid w:val="00064D2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7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810767"/>
    <w:pPr>
      <w:spacing w:after="120" w:line="276" w:lineRule="auto"/>
    </w:pPr>
    <w:rPr>
      <w:rFonts w:asciiTheme="minorHAnsi" w:eastAsiaTheme="minorHAnsi" w:hAnsiTheme="minorHAnsi" w:cstheme="minorBidi"/>
      <w:sz w:val="22"/>
      <w:szCs w:val="22"/>
      <w:lang w:eastAsia="en-US"/>
    </w:rPr>
  </w:style>
  <w:style w:type="character" w:customStyle="1" w:styleId="a4">
    <w:name w:val="Основной текст Знак"/>
    <w:basedOn w:val="a0"/>
    <w:link w:val="a3"/>
    <w:uiPriority w:val="99"/>
    <w:semiHidden/>
    <w:rsid w:val="00810767"/>
  </w:style>
  <w:style w:type="paragraph" w:styleId="a5">
    <w:name w:val="header"/>
    <w:basedOn w:val="a"/>
    <w:link w:val="a6"/>
    <w:uiPriority w:val="99"/>
    <w:rsid w:val="00810767"/>
    <w:pPr>
      <w:tabs>
        <w:tab w:val="center" w:pos="4677"/>
        <w:tab w:val="right" w:pos="9355"/>
      </w:tabs>
    </w:pPr>
  </w:style>
  <w:style w:type="character" w:customStyle="1" w:styleId="a6">
    <w:name w:val="Верхний колонтитул Знак"/>
    <w:basedOn w:val="a0"/>
    <w:link w:val="a5"/>
    <w:uiPriority w:val="99"/>
    <w:rsid w:val="00810767"/>
    <w:rPr>
      <w:rFonts w:ascii="Times New Roman" w:eastAsia="Times New Roman" w:hAnsi="Times New Roman" w:cs="Times New Roman"/>
      <w:sz w:val="24"/>
      <w:szCs w:val="24"/>
      <w:lang w:eastAsia="ru-RU"/>
    </w:rPr>
  </w:style>
  <w:style w:type="character" w:styleId="a7">
    <w:name w:val="Strong"/>
    <w:uiPriority w:val="22"/>
    <w:qFormat/>
    <w:rsid w:val="00810767"/>
    <w:rPr>
      <w:b/>
      <w:bCs/>
    </w:rPr>
  </w:style>
  <w:style w:type="paragraph" w:styleId="a8">
    <w:name w:val="Balloon Text"/>
    <w:basedOn w:val="a"/>
    <w:link w:val="a9"/>
    <w:uiPriority w:val="99"/>
    <w:semiHidden/>
    <w:unhideWhenUsed/>
    <w:rsid w:val="00810767"/>
    <w:rPr>
      <w:rFonts w:ascii="Tahoma" w:eastAsiaTheme="minorHAnsi" w:hAnsi="Tahoma" w:cs="Tahoma"/>
      <w:sz w:val="16"/>
      <w:szCs w:val="16"/>
      <w:lang w:eastAsia="en-US"/>
    </w:rPr>
  </w:style>
  <w:style w:type="character" w:customStyle="1" w:styleId="a9">
    <w:name w:val="Текст выноски Знак"/>
    <w:basedOn w:val="a0"/>
    <w:link w:val="a8"/>
    <w:uiPriority w:val="99"/>
    <w:semiHidden/>
    <w:rsid w:val="00810767"/>
    <w:rPr>
      <w:rFonts w:ascii="Tahoma" w:hAnsi="Tahoma" w:cs="Tahoma"/>
      <w:sz w:val="16"/>
      <w:szCs w:val="16"/>
    </w:rPr>
  </w:style>
  <w:style w:type="paragraph" w:styleId="3">
    <w:name w:val="Body Text Indent 3"/>
    <w:basedOn w:val="a"/>
    <w:link w:val="30"/>
    <w:uiPriority w:val="99"/>
    <w:rsid w:val="00E24CA0"/>
    <w:pPr>
      <w:spacing w:after="120"/>
      <w:ind w:left="283"/>
    </w:pPr>
    <w:rPr>
      <w:sz w:val="16"/>
      <w:szCs w:val="16"/>
    </w:rPr>
  </w:style>
  <w:style w:type="character" w:customStyle="1" w:styleId="30">
    <w:name w:val="Основной текст с отступом 3 Знак"/>
    <w:basedOn w:val="a0"/>
    <w:link w:val="3"/>
    <w:uiPriority w:val="99"/>
    <w:rsid w:val="00E24CA0"/>
    <w:rPr>
      <w:rFonts w:ascii="Times New Roman" w:eastAsia="Times New Roman" w:hAnsi="Times New Roman" w:cs="Times New Roman"/>
      <w:sz w:val="16"/>
      <w:szCs w:val="16"/>
    </w:rPr>
  </w:style>
  <w:style w:type="character" w:styleId="aa">
    <w:name w:val="Hyperlink"/>
    <w:basedOn w:val="a0"/>
    <w:uiPriority w:val="99"/>
    <w:semiHidden/>
    <w:unhideWhenUsed/>
    <w:rsid w:val="006C1D35"/>
    <w:rPr>
      <w:color w:val="0000FF"/>
      <w:u w:val="single"/>
    </w:rPr>
  </w:style>
  <w:style w:type="paragraph" w:styleId="ab">
    <w:name w:val="List Paragraph"/>
    <w:basedOn w:val="a"/>
    <w:uiPriority w:val="34"/>
    <w:qFormat/>
    <w:rsid w:val="00A12B8F"/>
    <w:pPr>
      <w:ind w:left="720"/>
      <w:contextualSpacing/>
    </w:pPr>
  </w:style>
  <w:style w:type="paragraph" w:styleId="ac">
    <w:name w:val="footer"/>
    <w:basedOn w:val="a"/>
    <w:link w:val="ad"/>
    <w:uiPriority w:val="99"/>
    <w:unhideWhenUsed/>
    <w:rsid w:val="008E4E6F"/>
    <w:pPr>
      <w:tabs>
        <w:tab w:val="center" w:pos="4677"/>
        <w:tab w:val="right" w:pos="9355"/>
      </w:tabs>
    </w:pPr>
  </w:style>
  <w:style w:type="character" w:customStyle="1" w:styleId="ad">
    <w:name w:val="Нижний колонтитул Знак"/>
    <w:basedOn w:val="a0"/>
    <w:link w:val="ac"/>
    <w:uiPriority w:val="99"/>
    <w:rsid w:val="008E4E6F"/>
    <w:rPr>
      <w:rFonts w:ascii="Times New Roman" w:eastAsia="Times New Roman" w:hAnsi="Times New Roman" w:cs="Times New Roman"/>
      <w:sz w:val="24"/>
      <w:szCs w:val="24"/>
      <w:lang w:eastAsia="ru-RU"/>
    </w:rPr>
  </w:style>
  <w:style w:type="character" w:customStyle="1" w:styleId="extended-textfull">
    <w:name w:val="extended-text__full"/>
    <w:basedOn w:val="a0"/>
    <w:rsid w:val="00377597"/>
  </w:style>
  <w:style w:type="paragraph" w:customStyle="1" w:styleId="ConsPlusNonformat">
    <w:name w:val="ConsPlusNonformat"/>
    <w:rsid w:val="000A56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Body Text Indent"/>
    <w:basedOn w:val="a"/>
    <w:link w:val="af"/>
    <w:uiPriority w:val="99"/>
    <w:unhideWhenUsed/>
    <w:rsid w:val="00064D28"/>
    <w:pPr>
      <w:spacing w:after="120"/>
      <w:ind w:left="283"/>
    </w:pPr>
  </w:style>
  <w:style w:type="character" w:customStyle="1" w:styleId="af">
    <w:name w:val="Основной текст с отступом Знак"/>
    <w:basedOn w:val="a0"/>
    <w:link w:val="ae"/>
    <w:uiPriority w:val="99"/>
    <w:rsid w:val="00064D2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89002">
      <w:bodyDiv w:val="1"/>
      <w:marLeft w:val="0"/>
      <w:marRight w:val="0"/>
      <w:marTop w:val="0"/>
      <w:marBottom w:val="0"/>
      <w:divBdr>
        <w:top w:val="none" w:sz="0" w:space="0" w:color="auto"/>
        <w:left w:val="none" w:sz="0" w:space="0" w:color="auto"/>
        <w:bottom w:val="none" w:sz="0" w:space="0" w:color="auto"/>
        <w:right w:val="none" w:sz="0" w:space="0" w:color="auto"/>
      </w:divBdr>
    </w:div>
    <w:div w:id="1024213697">
      <w:bodyDiv w:val="1"/>
      <w:marLeft w:val="0"/>
      <w:marRight w:val="0"/>
      <w:marTop w:val="0"/>
      <w:marBottom w:val="0"/>
      <w:divBdr>
        <w:top w:val="none" w:sz="0" w:space="0" w:color="auto"/>
        <w:left w:val="none" w:sz="0" w:space="0" w:color="auto"/>
        <w:bottom w:val="none" w:sz="0" w:space="0" w:color="auto"/>
        <w:right w:val="none" w:sz="0" w:space="0" w:color="auto"/>
      </w:divBdr>
    </w:div>
    <w:div w:id="1036348771">
      <w:bodyDiv w:val="1"/>
      <w:marLeft w:val="0"/>
      <w:marRight w:val="0"/>
      <w:marTop w:val="0"/>
      <w:marBottom w:val="0"/>
      <w:divBdr>
        <w:top w:val="none" w:sz="0" w:space="0" w:color="auto"/>
        <w:left w:val="none" w:sz="0" w:space="0" w:color="auto"/>
        <w:bottom w:val="none" w:sz="0" w:space="0" w:color="auto"/>
        <w:right w:val="none" w:sz="0" w:space="0" w:color="auto"/>
      </w:divBdr>
    </w:div>
    <w:div w:id="1065643919">
      <w:bodyDiv w:val="1"/>
      <w:marLeft w:val="0"/>
      <w:marRight w:val="0"/>
      <w:marTop w:val="0"/>
      <w:marBottom w:val="0"/>
      <w:divBdr>
        <w:top w:val="none" w:sz="0" w:space="0" w:color="auto"/>
        <w:left w:val="none" w:sz="0" w:space="0" w:color="auto"/>
        <w:bottom w:val="none" w:sz="0" w:space="0" w:color="auto"/>
        <w:right w:val="none" w:sz="0" w:space="0" w:color="auto"/>
      </w:divBdr>
    </w:div>
    <w:div w:id="1282760023">
      <w:bodyDiv w:val="1"/>
      <w:marLeft w:val="0"/>
      <w:marRight w:val="0"/>
      <w:marTop w:val="0"/>
      <w:marBottom w:val="0"/>
      <w:divBdr>
        <w:top w:val="none" w:sz="0" w:space="0" w:color="auto"/>
        <w:left w:val="none" w:sz="0" w:space="0" w:color="auto"/>
        <w:bottom w:val="none" w:sz="0" w:space="0" w:color="auto"/>
        <w:right w:val="none" w:sz="0" w:space="0" w:color="auto"/>
      </w:divBdr>
    </w:div>
    <w:div w:id="1556116132">
      <w:bodyDiv w:val="1"/>
      <w:marLeft w:val="0"/>
      <w:marRight w:val="0"/>
      <w:marTop w:val="0"/>
      <w:marBottom w:val="0"/>
      <w:divBdr>
        <w:top w:val="none" w:sz="0" w:space="0" w:color="auto"/>
        <w:left w:val="none" w:sz="0" w:space="0" w:color="auto"/>
        <w:bottom w:val="none" w:sz="0" w:space="0" w:color="auto"/>
        <w:right w:val="none" w:sz="0" w:space="0" w:color="auto"/>
      </w:divBdr>
    </w:div>
    <w:div w:id="1790858273">
      <w:bodyDiv w:val="1"/>
      <w:marLeft w:val="0"/>
      <w:marRight w:val="0"/>
      <w:marTop w:val="0"/>
      <w:marBottom w:val="0"/>
      <w:divBdr>
        <w:top w:val="none" w:sz="0" w:space="0" w:color="auto"/>
        <w:left w:val="none" w:sz="0" w:space="0" w:color="auto"/>
        <w:bottom w:val="none" w:sz="0" w:space="0" w:color="auto"/>
        <w:right w:val="none" w:sz="0" w:space="0" w:color="auto"/>
      </w:divBdr>
    </w:div>
    <w:div w:id="201340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1C436-6B32-420B-A3A2-EB1D622A8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1461</Words>
  <Characters>8331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Владимировна Пищулина</dc:creator>
  <cp:lastModifiedBy>Наталья Анатольевна Моржова</cp:lastModifiedBy>
  <cp:revision>20</cp:revision>
  <cp:lastPrinted>2021-01-27T08:33:00Z</cp:lastPrinted>
  <dcterms:created xsi:type="dcterms:W3CDTF">2020-11-09T05:16:00Z</dcterms:created>
  <dcterms:modified xsi:type="dcterms:W3CDTF">2021-02-12T04:11:00Z</dcterms:modified>
</cp:coreProperties>
</file>